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5305B" w14:textId="77777777" w:rsidR="005D7A41" w:rsidRPr="00606AC5" w:rsidRDefault="005D7A41" w:rsidP="005D7A41">
      <w:pPr>
        <w:autoSpaceDE w:val="0"/>
        <w:autoSpaceDN w:val="0"/>
        <w:adjustRightInd w:val="0"/>
        <w:spacing w:after="0" w:line="240" w:lineRule="auto"/>
        <w:rPr>
          <w:rFonts w:ascii="Arial" w:eastAsia="Calibri" w:hAnsi="Arial" w:cs="Arial"/>
          <w:b/>
          <w:sz w:val="24"/>
          <w:szCs w:val="24"/>
        </w:rPr>
      </w:pPr>
      <w:bookmarkStart w:id="0" w:name="_Hlk179911745"/>
      <w:r w:rsidRPr="00606AC5">
        <w:rPr>
          <w:rFonts w:ascii="Arial" w:eastAsia="Calibri" w:hAnsi="Arial" w:cs="Arial"/>
          <w:b/>
          <w:noProof/>
          <w:sz w:val="24"/>
          <w:szCs w:val="24"/>
        </w:rPr>
        <w:drawing>
          <wp:anchor distT="0" distB="0" distL="114300" distR="114300" simplePos="0" relativeHeight="251657728" behindDoc="1" locked="0" layoutInCell="1" allowOverlap="1" wp14:anchorId="335744B6" wp14:editId="35F3BC34">
            <wp:simplePos x="0" y="0"/>
            <wp:positionH relativeFrom="column">
              <wp:posOffset>3377565</wp:posOffset>
            </wp:positionH>
            <wp:positionV relativeFrom="paragraph">
              <wp:posOffset>20320</wp:posOffset>
            </wp:positionV>
            <wp:extent cx="2553335" cy="477520"/>
            <wp:effectExtent l="0" t="0" r="0" b="0"/>
            <wp:wrapTight wrapText="bothSides">
              <wp:wrapPolygon edited="0">
                <wp:start x="0" y="0"/>
                <wp:lineTo x="0" y="14649"/>
                <wp:lineTo x="806" y="20681"/>
                <wp:lineTo x="967" y="20681"/>
                <wp:lineTo x="3223" y="20681"/>
                <wp:lineTo x="21433" y="15511"/>
                <wp:lineTo x="21433" y="3447"/>
                <wp:lineTo x="967" y="0"/>
                <wp:lineTo x="0" y="0"/>
              </wp:wrapPolygon>
            </wp:wrapTight>
            <wp:docPr id="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srcRect/>
                    <a:stretch>
                      <a:fillRect/>
                    </a:stretch>
                  </pic:blipFill>
                  <pic:spPr bwMode="auto">
                    <a:xfrm>
                      <a:off x="0" y="0"/>
                      <a:ext cx="2553335" cy="477520"/>
                    </a:xfrm>
                    <a:prstGeom prst="rect">
                      <a:avLst/>
                    </a:prstGeom>
                    <a:noFill/>
                    <a:ln w="9525">
                      <a:noFill/>
                      <a:miter lim="800000"/>
                      <a:headEnd/>
                      <a:tailEnd/>
                    </a:ln>
                  </pic:spPr>
                </pic:pic>
              </a:graphicData>
            </a:graphic>
            <wp14:sizeRelV relativeFrom="margin">
              <wp14:pctHeight>0</wp14:pctHeight>
            </wp14:sizeRelV>
          </wp:anchor>
        </w:drawing>
      </w:r>
    </w:p>
    <w:p w14:paraId="25CCF032" w14:textId="77777777" w:rsidR="005D7A41" w:rsidRPr="00606AC5" w:rsidRDefault="005D7A41" w:rsidP="005D7A41">
      <w:pPr>
        <w:autoSpaceDE w:val="0"/>
        <w:autoSpaceDN w:val="0"/>
        <w:adjustRightInd w:val="0"/>
        <w:spacing w:after="0" w:line="240" w:lineRule="auto"/>
        <w:rPr>
          <w:rFonts w:ascii="Arial" w:eastAsia="Calibri" w:hAnsi="Arial" w:cs="Arial"/>
          <w:b/>
          <w:sz w:val="24"/>
          <w:szCs w:val="24"/>
        </w:rPr>
      </w:pPr>
      <w:r w:rsidRPr="00606AC5">
        <w:rPr>
          <w:rFonts w:ascii="Arial" w:eastAsia="Calibri" w:hAnsi="Arial" w:cs="Arial"/>
          <w:b/>
          <w:sz w:val="24"/>
          <w:szCs w:val="24"/>
        </w:rPr>
        <w:t>Ejes</w:t>
      </w:r>
      <w:r w:rsidRPr="00606AC5">
        <w:rPr>
          <w:rFonts w:ascii="Arial" w:hAnsi="Arial" w:cs="Arial"/>
          <w:sz w:val="24"/>
          <w:szCs w:val="24"/>
        </w:rPr>
        <w:t xml:space="preserve"> </w:t>
      </w:r>
    </w:p>
    <w:p w14:paraId="42277F89" w14:textId="06721088" w:rsidR="005D7A41" w:rsidRPr="00606AC5" w:rsidRDefault="005D7A41" w:rsidP="005D7A41">
      <w:pPr>
        <w:autoSpaceDE w:val="0"/>
        <w:autoSpaceDN w:val="0"/>
        <w:adjustRightInd w:val="0"/>
        <w:spacing w:after="0" w:line="240" w:lineRule="auto"/>
        <w:rPr>
          <w:rFonts w:ascii="Arial" w:eastAsia="Calibri" w:hAnsi="Arial" w:cs="Arial"/>
          <w:sz w:val="24"/>
          <w:szCs w:val="24"/>
        </w:rPr>
      </w:pPr>
      <w:r w:rsidRPr="00606AC5">
        <w:rPr>
          <w:rFonts w:ascii="Arial" w:eastAsia="Calibri" w:hAnsi="Arial" w:cs="Arial"/>
          <w:sz w:val="24"/>
          <w:szCs w:val="24"/>
        </w:rPr>
        <w:t xml:space="preserve">Vol. </w:t>
      </w:r>
      <w:r w:rsidR="00F550FC">
        <w:rPr>
          <w:rFonts w:ascii="Arial" w:eastAsia="Calibri" w:hAnsi="Arial" w:cs="Arial"/>
          <w:sz w:val="24"/>
          <w:szCs w:val="24"/>
        </w:rPr>
        <w:t>4</w:t>
      </w:r>
      <w:r w:rsidRPr="00606AC5">
        <w:rPr>
          <w:rFonts w:ascii="Arial" w:eastAsia="Calibri" w:hAnsi="Arial" w:cs="Arial"/>
          <w:sz w:val="24"/>
          <w:szCs w:val="24"/>
        </w:rPr>
        <w:t xml:space="preserve">. Núm. </w:t>
      </w:r>
      <w:r w:rsidR="00F550FC">
        <w:rPr>
          <w:rFonts w:ascii="Arial" w:eastAsia="Calibri" w:hAnsi="Arial" w:cs="Arial"/>
          <w:sz w:val="24"/>
          <w:szCs w:val="24"/>
        </w:rPr>
        <w:t>1</w:t>
      </w:r>
    </w:p>
    <w:p w14:paraId="00548EA7" w14:textId="6734DF39" w:rsidR="005D7A41" w:rsidRPr="00606AC5" w:rsidRDefault="005D7A41" w:rsidP="005D7A41">
      <w:pPr>
        <w:pBdr>
          <w:bottom w:val="single" w:sz="12" w:space="1" w:color="auto"/>
        </w:pBdr>
        <w:autoSpaceDE w:val="0"/>
        <w:autoSpaceDN w:val="0"/>
        <w:adjustRightInd w:val="0"/>
        <w:spacing w:after="0" w:line="240" w:lineRule="auto"/>
        <w:rPr>
          <w:rFonts w:ascii="Arial" w:eastAsia="Calibri" w:hAnsi="Arial" w:cs="Arial"/>
          <w:b/>
          <w:i/>
          <w:sz w:val="24"/>
          <w:szCs w:val="24"/>
        </w:rPr>
      </w:pPr>
      <w:r w:rsidRPr="00606AC5">
        <w:rPr>
          <w:rFonts w:ascii="Arial" w:eastAsia="Calibri" w:hAnsi="Arial" w:cs="Arial"/>
          <w:sz w:val="24"/>
          <w:szCs w:val="24"/>
        </w:rPr>
        <w:t xml:space="preserve">Publicada en línea: </w:t>
      </w:r>
      <w:r w:rsidR="00947B23">
        <w:rPr>
          <w:rFonts w:ascii="Arial" w:eastAsia="Calibri" w:hAnsi="Arial" w:cs="Arial"/>
          <w:b/>
          <w:sz w:val="24"/>
          <w:szCs w:val="24"/>
        </w:rPr>
        <w:t>marzo</w:t>
      </w:r>
      <w:r w:rsidRPr="00606AC5">
        <w:rPr>
          <w:rFonts w:ascii="Arial" w:eastAsia="Calibri" w:hAnsi="Arial" w:cs="Arial"/>
          <w:b/>
          <w:sz w:val="24"/>
          <w:szCs w:val="24"/>
        </w:rPr>
        <w:t xml:space="preserve"> de 202</w:t>
      </w:r>
      <w:r w:rsidR="00947B23">
        <w:rPr>
          <w:rFonts w:ascii="Arial" w:eastAsia="Calibri" w:hAnsi="Arial" w:cs="Arial"/>
          <w:b/>
          <w:sz w:val="24"/>
          <w:szCs w:val="24"/>
        </w:rPr>
        <w:t>5</w:t>
      </w:r>
      <w:r w:rsidR="00E0376E">
        <w:rPr>
          <w:rFonts w:ascii="Arial" w:eastAsia="Calibri" w:hAnsi="Arial" w:cs="Arial"/>
          <w:sz w:val="24"/>
          <w:szCs w:val="24"/>
        </w:rPr>
        <w:t xml:space="preserve">   </w:t>
      </w:r>
      <w:r w:rsidR="00947B23">
        <w:rPr>
          <w:rFonts w:ascii="Arial" w:eastAsia="Calibri" w:hAnsi="Arial" w:cs="Arial"/>
          <w:sz w:val="24"/>
          <w:szCs w:val="24"/>
        </w:rPr>
        <w:t xml:space="preserve"> </w:t>
      </w:r>
      <w:r w:rsidR="00E0376E">
        <w:rPr>
          <w:rFonts w:ascii="Arial" w:eastAsia="Calibri" w:hAnsi="Arial" w:cs="Arial"/>
          <w:sz w:val="24"/>
          <w:szCs w:val="24"/>
        </w:rPr>
        <w:t xml:space="preserve"> </w:t>
      </w:r>
      <w:hyperlink r:id="rId9" w:history="1">
        <w:r w:rsidRPr="00606AC5">
          <w:rPr>
            <w:rStyle w:val="Hipervnculo"/>
            <w:rFonts w:ascii="Arial" w:eastAsia="Calibri" w:hAnsi="Arial" w:cs="Arial"/>
            <w:sz w:val="24"/>
            <w:szCs w:val="24"/>
          </w:rPr>
          <w:t>http://www.ejes.cug.co.cu</w:t>
        </w:r>
      </w:hyperlink>
      <w:r w:rsidR="00E0376E">
        <w:rPr>
          <w:rFonts w:ascii="Arial" w:eastAsia="Calibri" w:hAnsi="Arial" w:cs="Arial"/>
          <w:sz w:val="24"/>
          <w:szCs w:val="24"/>
        </w:rPr>
        <w:t xml:space="preserve">  </w:t>
      </w:r>
      <w:r w:rsidR="0028243E">
        <w:rPr>
          <w:rFonts w:ascii="Arial" w:eastAsia="Calibri" w:hAnsi="Arial" w:cs="Arial"/>
          <w:sz w:val="24"/>
          <w:szCs w:val="24"/>
        </w:rPr>
        <w:t xml:space="preserve">        </w:t>
      </w:r>
      <w:r w:rsidR="00E0376E">
        <w:rPr>
          <w:rFonts w:ascii="Arial" w:eastAsia="Calibri" w:hAnsi="Arial" w:cs="Arial"/>
          <w:sz w:val="24"/>
          <w:szCs w:val="24"/>
        </w:rPr>
        <w:t xml:space="preserve"> </w:t>
      </w:r>
      <w:r w:rsidRPr="00606AC5">
        <w:rPr>
          <w:rFonts w:ascii="Arial" w:eastAsia="Calibri" w:hAnsi="Arial" w:cs="Arial"/>
          <w:sz w:val="24"/>
          <w:szCs w:val="24"/>
        </w:rPr>
        <w:t xml:space="preserve"> </w:t>
      </w:r>
      <w:r w:rsidRPr="00606AC5">
        <w:rPr>
          <w:rFonts w:ascii="Arial" w:eastAsia="Calibri" w:hAnsi="Arial" w:cs="Arial"/>
          <w:b/>
          <w:i/>
          <w:sz w:val="24"/>
          <w:szCs w:val="32"/>
        </w:rPr>
        <w:t>Artículo No. 5</w:t>
      </w:r>
    </w:p>
    <w:p w14:paraId="46F15504" w14:textId="77777777" w:rsidR="005D7A41" w:rsidRPr="00606AC5" w:rsidRDefault="005D7A41" w:rsidP="005D7A41">
      <w:pPr>
        <w:autoSpaceDE w:val="0"/>
        <w:autoSpaceDN w:val="0"/>
        <w:adjustRightInd w:val="0"/>
        <w:spacing w:after="0" w:line="240" w:lineRule="auto"/>
        <w:rPr>
          <w:rFonts w:ascii="Arial" w:eastAsia="Calibri" w:hAnsi="Arial" w:cs="Arial"/>
          <w:sz w:val="24"/>
          <w:szCs w:val="24"/>
        </w:rPr>
      </w:pPr>
    </w:p>
    <w:bookmarkEnd w:id="0"/>
    <w:p w14:paraId="3E85DCFE" w14:textId="04B7D6C3" w:rsidR="005D7A41" w:rsidRDefault="005D7A41" w:rsidP="005D7A41">
      <w:pPr>
        <w:tabs>
          <w:tab w:val="left" w:pos="90"/>
          <w:tab w:val="left" w:pos="709"/>
        </w:tabs>
        <w:spacing w:after="0" w:line="240" w:lineRule="auto"/>
        <w:jc w:val="right"/>
        <w:rPr>
          <w:rFonts w:ascii="Arial" w:hAnsi="Arial" w:cs="Arial"/>
          <w:b/>
          <w:sz w:val="28"/>
          <w:szCs w:val="28"/>
        </w:rPr>
      </w:pPr>
      <w:r w:rsidRPr="00606AC5">
        <w:rPr>
          <w:rFonts w:ascii="Arial" w:hAnsi="Arial" w:cs="Arial"/>
          <w:b/>
          <w:sz w:val="28"/>
          <w:szCs w:val="28"/>
        </w:rPr>
        <w:t>IMPACTO DEL PROYECTO ANA LA CUB-ANA DESDE LA EDUCACIÓN CIUDADANA EN LAS CIENCIAS MÉDICAS</w:t>
      </w:r>
    </w:p>
    <w:p w14:paraId="2ACA8734" w14:textId="77777777" w:rsidR="00477535" w:rsidRDefault="00477535" w:rsidP="005D7A41">
      <w:pPr>
        <w:tabs>
          <w:tab w:val="left" w:pos="90"/>
          <w:tab w:val="left" w:pos="709"/>
        </w:tabs>
        <w:spacing w:after="0" w:line="240" w:lineRule="auto"/>
        <w:jc w:val="right"/>
        <w:rPr>
          <w:rFonts w:ascii="Arial" w:hAnsi="Arial" w:cs="Arial"/>
          <w:b/>
          <w:sz w:val="28"/>
          <w:szCs w:val="28"/>
        </w:rPr>
      </w:pPr>
    </w:p>
    <w:p w14:paraId="4024B45D" w14:textId="1573BD59" w:rsidR="00590F0A" w:rsidRPr="00606AC5" w:rsidRDefault="00590F0A" w:rsidP="005D7A41">
      <w:pPr>
        <w:tabs>
          <w:tab w:val="left" w:pos="90"/>
          <w:tab w:val="left" w:pos="709"/>
        </w:tabs>
        <w:spacing w:after="0" w:line="240" w:lineRule="auto"/>
        <w:jc w:val="right"/>
        <w:rPr>
          <w:rFonts w:ascii="Arial" w:hAnsi="Arial" w:cs="Arial"/>
          <w:b/>
          <w:sz w:val="28"/>
          <w:szCs w:val="28"/>
        </w:rPr>
      </w:pPr>
      <w:r w:rsidRPr="00590F0A">
        <w:rPr>
          <w:rFonts w:ascii="Arial" w:hAnsi="Arial" w:cs="Arial"/>
          <w:b/>
          <w:sz w:val="28"/>
          <w:szCs w:val="28"/>
        </w:rPr>
        <w:t xml:space="preserve">IMPACT OF THE PROJECT </w:t>
      </w:r>
      <w:r>
        <w:rPr>
          <w:rFonts w:ascii="Arial" w:hAnsi="Arial" w:cs="Arial"/>
          <w:b/>
          <w:sz w:val="28"/>
          <w:szCs w:val="28"/>
        </w:rPr>
        <w:t>ANA</w:t>
      </w:r>
      <w:r w:rsidRPr="00590F0A">
        <w:rPr>
          <w:rFonts w:ascii="Arial" w:hAnsi="Arial" w:cs="Arial"/>
          <w:b/>
          <w:sz w:val="28"/>
          <w:szCs w:val="28"/>
        </w:rPr>
        <w:t xml:space="preserve"> THE CUB-</w:t>
      </w:r>
      <w:r>
        <w:rPr>
          <w:rFonts w:ascii="Arial" w:hAnsi="Arial" w:cs="Arial"/>
          <w:b/>
          <w:sz w:val="28"/>
          <w:szCs w:val="28"/>
        </w:rPr>
        <w:t>ANA</w:t>
      </w:r>
      <w:r w:rsidRPr="00590F0A">
        <w:rPr>
          <w:rFonts w:ascii="Arial" w:hAnsi="Arial" w:cs="Arial"/>
          <w:b/>
          <w:sz w:val="28"/>
          <w:szCs w:val="28"/>
        </w:rPr>
        <w:t xml:space="preserve"> FROM THE CIVIC EDUCATION IN THE MEDICAL SCIENCES</w:t>
      </w:r>
    </w:p>
    <w:p w14:paraId="0DD7678A" w14:textId="77777777" w:rsidR="005D7A41" w:rsidRPr="00606AC5" w:rsidRDefault="005D7A41" w:rsidP="005D7A41">
      <w:pPr>
        <w:tabs>
          <w:tab w:val="left" w:pos="90"/>
          <w:tab w:val="left" w:pos="709"/>
        </w:tabs>
        <w:spacing w:after="0" w:line="360" w:lineRule="auto"/>
        <w:jc w:val="both"/>
        <w:rPr>
          <w:rFonts w:ascii="Arial" w:hAnsi="Arial" w:cs="Arial"/>
          <w:b/>
          <w:sz w:val="24"/>
          <w:szCs w:val="24"/>
        </w:rPr>
      </w:pPr>
    </w:p>
    <w:p w14:paraId="5F3E3CA8" w14:textId="26292AB4" w:rsidR="00BF36BD" w:rsidRPr="00606AC5" w:rsidRDefault="00BF36BD" w:rsidP="0026592B">
      <w:pPr>
        <w:tabs>
          <w:tab w:val="left" w:pos="90"/>
          <w:tab w:val="left" w:pos="709"/>
        </w:tabs>
        <w:spacing w:after="0" w:line="240" w:lineRule="auto"/>
        <w:jc w:val="both"/>
        <w:rPr>
          <w:rFonts w:ascii="Arial" w:hAnsi="Arial" w:cs="Arial"/>
          <w:sz w:val="24"/>
          <w:szCs w:val="24"/>
        </w:rPr>
      </w:pPr>
      <w:r w:rsidRPr="00606AC5">
        <w:rPr>
          <w:rFonts w:ascii="Arial" w:hAnsi="Arial" w:cs="Arial"/>
          <w:b/>
          <w:bCs/>
          <w:sz w:val="24"/>
          <w:szCs w:val="24"/>
        </w:rPr>
        <w:t xml:space="preserve">Ana </w:t>
      </w:r>
      <w:proofErr w:type="spellStart"/>
      <w:r w:rsidRPr="00606AC5">
        <w:rPr>
          <w:rFonts w:ascii="Arial" w:hAnsi="Arial" w:cs="Arial"/>
          <w:b/>
          <w:bCs/>
          <w:sz w:val="24"/>
          <w:szCs w:val="24"/>
        </w:rPr>
        <w:t>Acanda</w:t>
      </w:r>
      <w:proofErr w:type="spellEnd"/>
      <w:r w:rsidRPr="00606AC5">
        <w:rPr>
          <w:rFonts w:ascii="Arial" w:hAnsi="Arial" w:cs="Arial"/>
          <w:b/>
          <w:bCs/>
          <w:sz w:val="24"/>
          <w:szCs w:val="24"/>
        </w:rPr>
        <w:t xml:space="preserve"> Cala</w:t>
      </w:r>
      <w:r w:rsidRPr="00606AC5">
        <w:rPr>
          <w:rFonts w:ascii="Arial" w:hAnsi="Arial" w:cs="Arial"/>
          <w:sz w:val="24"/>
          <w:szCs w:val="24"/>
          <w:vertAlign w:val="superscript"/>
        </w:rPr>
        <w:t xml:space="preserve"> </w:t>
      </w:r>
    </w:p>
    <w:p w14:paraId="1CD49220" w14:textId="1089A0BF" w:rsidR="00BF36BD" w:rsidRPr="00606AC5" w:rsidRDefault="00BF36BD" w:rsidP="0026592B">
      <w:pPr>
        <w:tabs>
          <w:tab w:val="left" w:pos="90"/>
          <w:tab w:val="left" w:pos="709"/>
        </w:tabs>
        <w:spacing w:after="0" w:line="240" w:lineRule="auto"/>
        <w:jc w:val="both"/>
        <w:rPr>
          <w:rFonts w:ascii="Arial" w:hAnsi="Arial" w:cs="Arial"/>
          <w:sz w:val="20"/>
          <w:szCs w:val="20"/>
        </w:rPr>
      </w:pPr>
      <w:r w:rsidRPr="00606AC5">
        <w:rPr>
          <w:rFonts w:ascii="Arial" w:hAnsi="Arial" w:cs="Arial"/>
          <w:sz w:val="20"/>
          <w:szCs w:val="20"/>
        </w:rPr>
        <w:t>Licenciada en Historia. Máster en Ciencias de la Educación, Profesor</w:t>
      </w:r>
      <w:r w:rsidR="00036A78" w:rsidRPr="00606AC5">
        <w:rPr>
          <w:rFonts w:ascii="Arial" w:hAnsi="Arial" w:cs="Arial"/>
          <w:sz w:val="20"/>
          <w:szCs w:val="20"/>
        </w:rPr>
        <w:t>a</w:t>
      </w:r>
      <w:r w:rsidRPr="00606AC5">
        <w:rPr>
          <w:rFonts w:ascii="Arial" w:hAnsi="Arial" w:cs="Arial"/>
          <w:sz w:val="20"/>
          <w:szCs w:val="20"/>
        </w:rPr>
        <w:t xml:space="preserve"> auxiliar e Investigador agregado</w:t>
      </w:r>
      <w:r w:rsidR="00036A78" w:rsidRPr="00606AC5">
        <w:rPr>
          <w:rFonts w:ascii="Arial" w:hAnsi="Arial" w:cs="Arial"/>
          <w:sz w:val="20"/>
          <w:szCs w:val="20"/>
        </w:rPr>
        <w:t xml:space="preserve">. Profesora del Departamento de Marxismo Leninismo de la </w:t>
      </w:r>
      <w:r w:rsidRPr="00606AC5">
        <w:rPr>
          <w:rFonts w:ascii="Arial" w:hAnsi="Arial" w:cs="Arial"/>
          <w:sz w:val="20"/>
          <w:szCs w:val="20"/>
        </w:rPr>
        <w:t>Universidad de Ciencias Médicas de Pinar del Río Cuba.</w:t>
      </w:r>
    </w:p>
    <w:p w14:paraId="3BD1CFC8" w14:textId="471969A0" w:rsidR="00EB0ED9" w:rsidRPr="00606AC5" w:rsidRDefault="0026592B" w:rsidP="0026592B">
      <w:pPr>
        <w:tabs>
          <w:tab w:val="left" w:pos="90"/>
          <w:tab w:val="left" w:pos="709"/>
        </w:tabs>
        <w:spacing w:after="0" w:line="240" w:lineRule="auto"/>
        <w:jc w:val="both"/>
        <w:rPr>
          <w:rFonts w:ascii="Arial" w:hAnsi="Arial" w:cs="Arial"/>
          <w:sz w:val="24"/>
          <w:szCs w:val="24"/>
        </w:rPr>
      </w:pPr>
      <w:r w:rsidRPr="00606AC5">
        <w:rPr>
          <w:rFonts w:ascii="Arial" w:hAnsi="Arial" w:cs="Arial"/>
          <w:b/>
          <w:bCs/>
          <w:sz w:val="20"/>
          <w:szCs w:val="20"/>
        </w:rPr>
        <w:t>E-mail</w:t>
      </w:r>
      <w:r w:rsidR="00BF36BD" w:rsidRPr="00606AC5">
        <w:rPr>
          <w:rFonts w:ascii="Arial" w:hAnsi="Arial" w:cs="Arial"/>
          <w:b/>
          <w:bCs/>
          <w:sz w:val="20"/>
          <w:szCs w:val="20"/>
        </w:rPr>
        <w:t>:</w:t>
      </w:r>
      <w:r w:rsidR="00BF36BD" w:rsidRPr="00606AC5">
        <w:rPr>
          <w:rFonts w:ascii="Arial" w:hAnsi="Arial" w:cs="Arial"/>
          <w:sz w:val="20"/>
          <w:szCs w:val="20"/>
        </w:rPr>
        <w:t xml:space="preserve"> </w:t>
      </w:r>
      <w:hyperlink r:id="rId10" w:history="1">
        <w:r w:rsidR="00A27954" w:rsidRPr="00606AC5">
          <w:rPr>
            <w:rStyle w:val="Hipervnculo"/>
            <w:rFonts w:ascii="Arial" w:hAnsi="Arial" w:cs="Arial"/>
            <w:sz w:val="20"/>
            <w:szCs w:val="20"/>
          </w:rPr>
          <w:t>anaacandalacubana@gmail.com</w:t>
        </w:r>
      </w:hyperlink>
      <w:r w:rsidR="00E0376E">
        <w:rPr>
          <w:rStyle w:val="Hipervnculo"/>
          <w:rFonts w:ascii="Arial" w:hAnsi="Arial" w:cs="Arial"/>
          <w:color w:val="0070C0"/>
          <w:sz w:val="20"/>
          <w:szCs w:val="20"/>
        </w:rPr>
        <w:t xml:space="preserve"> </w:t>
      </w:r>
      <w:r w:rsidR="00BF36BD" w:rsidRPr="00606AC5">
        <w:rPr>
          <w:rFonts w:ascii="Arial" w:hAnsi="Arial" w:cs="Arial"/>
          <w:sz w:val="24"/>
          <w:szCs w:val="24"/>
        </w:rPr>
        <w:t xml:space="preserve"> </w:t>
      </w:r>
    </w:p>
    <w:p w14:paraId="55CA65A1" w14:textId="5C7F4057" w:rsidR="0026592B" w:rsidRPr="00606AC5" w:rsidRDefault="0026592B" w:rsidP="007D6081">
      <w:pPr>
        <w:tabs>
          <w:tab w:val="left" w:pos="90"/>
          <w:tab w:val="left" w:pos="709"/>
        </w:tabs>
        <w:spacing w:after="0" w:line="240" w:lineRule="auto"/>
        <w:jc w:val="both"/>
        <w:rPr>
          <w:rFonts w:ascii="Arial" w:hAnsi="Arial" w:cs="Arial"/>
          <w:b/>
          <w:bCs/>
          <w:sz w:val="20"/>
          <w:szCs w:val="20"/>
        </w:rPr>
      </w:pPr>
      <w:r w:rsidRPr="00606AC5">
        <w:rPr>
          <w:rFonts w:ascii="Arial" w:hAnsi="Arial" w:cs="Arial"/>
          <w:b/>
          <w:bCs/>
          <w:sz w:val="20"/>
          <w:szCs w:val="20"/>
        </w:rPr>
        <w:t>Código ORCID:</w:t>
      </w:r>
      <w:r w:rsidRPr="00606AC5">
        <w:rPr>
          <w:rFonts w:ascii="Arial" w:hAnsi="Arial" w:cs="Arial"/>
          <w:sz w:val="20"/>
          <w:szCs w:val="20"/>
        </w:rPr>
        <w:t xml:space="preserve"> </w:t>
      </w:r>
      <w:hyperlink r:id="rId11" w:history="1">
        <w:r w:rsidR="00A27954" w:rsidRPr="00606AC5">
          <w:rPr>
            <w:rStyle w:val="Hipervnculo"/>
            <w:rFonts w:ascii="Arial" w:hAnsi="Arial" w:cs="Arial"/>
            <w:sz w:val="20"/>
            <w:szCs w:val="20"/>
          </w:rPr>
          <w:t>https://orcid.org/0000-0002-1230-0823</w:t>
        </w:r>
      </w:hyperlink>
      <w:r w:rsidR="00E0376E">
        <w:rPr>
          <w:rStyle w:val="Hipervnculo"/>
          <w:rFonts w:ascii="Arial" w:hAnsi="Arial" w:cs="Arial"/>
          <w:color w:val="0070C0"/>
          <w:sz w:val="20"/>
          <w:szCs w:val="20"/>
        </w:rPr>
        <w:t xml:space="preserve"> </w:t>
      </w:r>
    </w:p>
    <w:p w14:paraId="1D52B17D" w14:textId="77777777" w:rsidR="007D6081" w:rsidRDefault="007D6081" w:rsidP="007D6081">
      <w:pPr>
        <w:tabs>
          <w:tab w:val="left" w:pos="90"/>
          <w:tab w:val="left" w:pos="709"/>
        </w:tabs>
        <w:spacing w:after="0" w:line="240" w:lineRule="auto"/>
        <w:jc w:val="both"/>
        <w:rPr>
          <w:rFonts w:ascii="Arial" w:hAnsi="Arial" w:cs="Arial"/>
          <w:b/>
          <w:bCs/>
          <w:sz w:val="24"/>
          <w:szCs w:val="24"/>
        </w:rPr>
      </w:pPr>
    </w:p>
    <w:p w14:paraId="41C85F76" w14:textId="0727CF91" w:rsidR="0026592B" w:rsidRPr="00606AC5" w:rsidRDefault="00BF36BD" w:rsidP="007D6081">
      <w:pPr>
        <w:tabs>
          <w:tab w:val="left" w:pos="90"/>
          <w:tab w:val="left" w:pos="709"/>
        </w:tabs>
        <w:spacing w:after="0" w:line="240" w:lineRule="auto"/>
        <w:jc w:val="both"/>
        <w:rPr>
          <w:rFonts w:ascii="Arial" w:hAnsi="Arial" w:cs="Arial"/>
          <w:sz w:val="20"/>
          <w:szCs w:val="20"/>
        </w:rPr>
      </w:pPr>
      <w:r w:rsidRPr="00606AC5">
        <w:rPr>
          <w:rFonts w:ascii="Arial" w:hAnsi="Arial" w:cs="Arial"/>
          <w:b/>
          <w:bCs/>
          <w:sz w:val="24"/>
          <w:szCs w:val="24"/>
        </w:rPr>
        <w:t xml:space="preserve">Anabel </w:t>
      </w:r>
      <w:proofErr w:type="spellStart"/>
      <w:r w:rsidRPr="00606AC5">
        <w:rPr>
          <w:rFonts w:ascii="Arial" w:hAnsi="Arial" w:cs="Arial"/>
          <w:b/>
          <w:bCs/>
          <w:sz w:val="24"/>
          <w:szCs w:val="24"/>
        </w:rPr>
        <w:t>Madiedo</w:t>
      </w:r>
      <w:proofErr w:type="spellEnd"/>
      <w:r w:rsidRPr="00606AC5">
        <w:rPr>
          <w:rFonts w:ascii="Arial" w:hAnsi="Arial" w:cs="Arial"/>
          <w:b/>
          <w:bCs/>
          <w:sz w:val="24"/>
          <w:szCs w:val="24"/>
        </w:rPr>
        <w:t xml:space="preserve"> Oropesa</w:t>
      </w:r>
      <w:r w:rsidRPr="00606AC5">
        <w:rPr>
          <w:rFonts w:ascii="Arial" w:hAnsi="Arial" w:cs="Arial"/>
          <w:sz w:val="24"/>
          <w:szCs w:val="24"/>
        </w:rPr>
        <w:t xml:space="preserve"> </w:t>
      </w:r>
    </w:p>
    <w:p w14:paraId="2299B41F" w14:textId="3A9A5A07" w:rsidR="00BF36BD" w:rsidRPr="00606AC5" w:rsidRDefault="00BF36BD" w:rsidP="0026592B">
      <w:pPr>
        <w:tabs>
          <w:tab w:val="left" w:pos="90"/>
          <w:tab w:val="left" w:pos="709"/>
        </w:tabs>
        <w:spacing w:after="0" w:line="240" w:lineRule="auto"/>
        <w:jc w:val="both"/>
        <w:rPr>
          <w:rFonts w:ascii="Arial" w:hAnsi="Arial" w:cs="Arial"/>
          <w:sz w:val="20"/>
          <w:szCs w:val="20"/>
        </w:rPr>
      </w:pPr>
      <w:r w:rsidRPr="00606AC5">
        <w:rPr>
          <w:rFonts w:ascii="Arial" w:hAnsi="Arial" w:cs="Arial"/>
          <w:sz w:val="20"/>
          <w:szCs w:val="20"/>
        </w:rPr>
        <w:t>Doctora en Medicina, Especialista de Primer y Segundo Grado en Medicina General Integral, Máster en Atención Integral a la Mujer, Profesor</w:t>
      </w:r>
      <w:r w:rsidR="00FA1AA5" w:rsidRPr="00606AC5">
        <w:rPr>
          <w:rFonts w:ascii="Arial" w:hAnsi="Arial" w:cs="Arial"/>
          <w:sz w:val="20"/>
          <w:szCs w:val="20"/>
        </w:rPr>
        <w:t>a</w:t>
      </w:r>
      <w:r w:rsidRPr="00606AC5">
        <w:rPr>
          <w:rFonts w:ascii="Arial" w:hAnsi="Arial" w:cs="Arial"/>
          <w:sz w:val="20"/>
          <w:szCs w:val="20"/>
        </w:rPr>
        <w:t xml:space="preserve"> auxiliar e Investigador agregado.</w:t>
      </w:r>
    </w:p>
    <w:p w14:paraId="7D9FD89B" w14:textId="1D3B01FB" w:rsidR="00BF36BD" w:rsidRPr="00606AC5" w:rsidRDefault="00FA1AA5" w:rsidP="0026592B">
      <w:pPr>
        <w:tabs>
          <w:tab w:val="left" w:pos="90"/>
          <w:tab w:val="left" w:pos="709"/>
        </w:tabs>
        <w:spacing w:after="0" w:line="240" w:lineRule="auto"/>
        <w:jc w:val="both"/>
        <w:rPr>
          <w:rFonts w:ascii="Arial" w:hAnsi="Arial" w:cs="Arial"/>
          <w:sz w:val="20"/>
          <w:szCs w:val="20"/>
        </w:rPr>
      </w:pPr>
      <w:r w:rsidRPr="00606AC5">
        <w:rPr>
          <w:rFonts w:ascii="Arial" w:hAnsi="Arial" w:cs="Arial"/>
          <w:sz w:val="20"/>
          <w:szCs w:val="20"/>
        </w:rPr>
        <w:t xml:space="preserve">Profesora del Departamento de Salud Pública de la </w:t>
      </w:r>
      <w:r w:rsidR="00BF36BD" w:rsidRPr="00606AC5">
        <w:rPr>
          <w:rFonts w:ascii="Arial" w:hAnsi="Arial" w:cs="Arial"/>
          <w:sz w:val="20"/>
          <w:szCs w:val="20"/>
        </w:rPr>
        <w:t>Universidad de Ciencias Médicas de Pinar del Río Cuba.</w:t>
      </w:r>
    </w:p>
    <w:p w14:paraId="4C70DE89" w14:textId="66990FB2" w:rsidR="00BF36BD" w:rsidRPr="00606AC5" w:rsidRDefault="00FA1AA5" w:rsidP="0026592B">
      <w:pPr>
        <w:tabs>
          <w:tab w:val="left" w:pos="90"/>
          <w:tab w:val="left" w:pos="709"/>
        </w:tabs>
        <w:spacing w:after="0" w:line="240" w:lineRule="auto"/>
        <w:jc w:val="both"/>
        <w:rPr>
          <w:rFonts w:ascii="Arial" w:hAnsi="Arial" w:cs="Arial"/>
          <w:sz w:val="20"/>
          <w:szCs w:val="20"/>
        </w:rPr>
      </w:pPr>
      <w:r w:rsidRPr="00606AC5">
        <w:rPr>
          <w:rFonts w:ascii="Arial" w:hAnsi="Arial" w:cs="Arial"/>
          <w:b/>
          <w:bCs/>
          <w:sz w:val="20"/>
          <w:szCs w:val="20"/>
        </w:rPr>
        <w:t>E-mail:</w:t>
      </w:r>
      <w:r w:rsidRPr="00606AC5">
        <w:rPr>
          <w:rFonts w:ascii="Arial" w:hAnsi="Arial" w:cs="Arial"/>
          <w:sz w:val="20"/>
          <w:szCs w:val="20"/>
        </w:rPr>
        <w:t xml:space="preserve"> </w:t>
      </w:r>
      <w:hyperlink r:id="rId12" w:history="1">
        <w:r w:rsidRPr="00606AC5">
          <w:rPr>
            <w:rStyle w:val="Hipervnculo"/>
            <w:rFonts w:ascii="Arial" w:hAnsi="Arial" w:cs="Arial"/>
            <w:sz w:val="20"/>
            <w:szCs w:val="20"/>
          </w:rPr>
          <w:t>anitamadiedo@gmail.com</w:t>
        </w:r>
      </w:hyperlink>
      <w:r w:rsidRPr="00606AC5">
        <w:rPr>
          <w:rFonts w:ascii="Arial" w:hAnsi="Arial" w:cs="Arial"/>
          <w:sz w:val="20"/>
          <w:szCs w:val="20"/>
        </w:rPr>
        <w:t xml:space="preserve"> </w:t>
      </w:r>
    </w:p>
    <w:p w14:paraId="23504F4E" w14:textId="1E2CB4E8" w:rsidR="0026592B" w:rsidRPr="00606AC5" w:rsidRDefault="00FA1AA5" w:rsidP="0026592B">
      <w:pPr>
        <w:tabs>
          <w:tab w:val="left" w:pos="90"/>
          <w:tab w:val="left" w:pos="709"/>
        </w:tabs>
        <w:spacing w:after="0" w:line="240" w:lineRule="auto"/>
        <w:jc w:val="both"/>
        <w:rPr>
          <w:rFonts w:ascii="Arial" w:hAnsi="Arial" w:cs="Arial"/>
          <w:sz w:val="20"/>
          <w:szCs w:val="20"/>
        </w:rPr>
      </w:pPr>
      <w:r w:rsidRPr="00606AC5">
        <w:rPr>
          <w:rFonts w:ascii="Arial" w:hAnsi="Arial" w:cs="Arial"/>
          <w:b/>
          <w:bCs/>
          <w:sz w:val="20"/>
          <w:szCs w:val="20"/>
        </w:rPr>
        <w:t xml:space="preserve">Código </w:t>
      </w:r>
      <w:r w:rsidR="0026592B" w:rsidRPr="00606AC5">
        <w:rPr>
          <w:rFonts w:ascii="Arial" w:hAnsi="Arial" w:cs="Arial"/>
          <w:b/>
          <w:bCs/>
          <w:sz w:val="20"/>
          <w:szCs w:val="20"/>
        </w:rPr>
        <w:t>ORCID</w:t>
      </w:r>
      <w:r w:rsidRPr="00606AC5">
        <w:rPr>
          <w:rFonts w:ascii="Arial" w:hAnsi="Arial" w:cs="Arial"/>
          <w:b/>
          <w:bCs/>
          <w:sz w:val="20"/>
          <w:szCs w:val="20"/>
        </w:rPr>
        <w:t>:</w:t>
      </w:r>
      <w:r w:rsidR="0026592B" w:rsidRPr="00606AC5">
        <w:rPr>
          <w:rFonts w:ascii="Arial" w:hAnsi="Arial" w:cs="Arial"/>
          <w:sz w:val="20"/>
          <w:szCs w:val="20"/>
        </w:rPr>
        <w:t xml:space="preserve"> </w:t>
      </w:r>
      <w:hyperlink r:id="rId13" w:history="1">
        <w:r w:rsidRPr="00606AC5">
          <w:rPr>
            <w:rStyle w:val="Hipervnculo"/>
            <w:rFonts w:ascii="Arial" w:hAnsi="Arial" w:cs="Arial"/>
            <w:sz w:val="20"/>
            <w:szCs w:val="20"/>
          </w:rPr>
          <w:t>https://orcid.org/0000-0003-0656-9620</w:t>
        </w:r>
      </w:hyperlink>
      <w:r w:rsidR="00E0376E">
        <w:rPr>
          <w:rFonts w:ascii="Arial" w:hAnsi="Arial" w:cs="Arial"/>
          <w:sz w:val="20"/>
          <w:szCs w:val="20"/>
        </w:rPr>
        <w:t xml:space="preserve"> </w:t>
      </w:r>
    </w:p>
    <w:p w14:paraId="43BE0BA9" w14:textId="77777777" w:rsidR="007D6081" w:rsidRDefault="007D6081" w:rsidP="0026592B">
      <w:pPr>
        <w:shd w:val="clear" w:color="auto" w:fill="FFFFFF"/>
        <w:spacing w:after="0" w:line="240" w:lineRule="auto"/>
        <w:rPr>
          <w:rFonts w:ascii="Arial" w:hAnsi="Arial" w:cs="Arial"/>
          <w:b/>
          <w:bCs/>
          <w:sz w:val="24"/>
          <w:szCs w:val="24"/>
        </w:rPr>
      </w:pPr>
    </w:p>
    <w:p w14:paraId="5F8DA9CE" w14:textId="086FCAA7" w:rsidR="0026592B" w:rsidRPr="00606AC5" w:rsidRDefault="00BF36BD" w:rsidP="0026592B">
      <w:pPr>
        <w:shd w:val="clear" w:color="auto" w:fill="FFFFFF"/>
        <w:spacing w:after="0" w:line="240" w:lineRule="auto"/>
        <w:rPr>
          <w:rFonts w:ascii="Arial" w:hAnsi="Arial" w:cs="Arial"/>
          <w:b/>
          <w:bCs/>
          <w:sz w:val="24"/>
          <w:szCs w:val="24"/>
        </w:rPr>
      </w:pPr>
      <w:r w:rsidRPr="00606AC5">
        <w:rPr>
          <w:rFonts w:ascii="Arial" w:hAnsi="Arial" w:cs="Arial"/>
          <w:b/>
          <w:bCs/>
          <w:sz w:val="24"/>
          <w:szCs w:val="24"/>
        </w:rPr>
        <w:t xml:space="preserve">Juan Miguel </w:t>
      </w:r>
      <w:proofErr w:type="spellStart"/>
      <w:r w:rsidRPr="00606AC5">
        <w:rPr>
          <w:rFonts w:ascii="Arial" w:hAnsi="Arial" w:cs="Arial"/>
          <w:b/>
          <w:bCs/>
          <w:sz w:val="24"/>
          <w:szCs w:val="24"/>
        </w:rPr>
        <w:t>Santaya</w:t>
      </w:r>
      <w:proofErr w:type="spellEnd"/>
      <w:r w:rsidRPr="00606AC5">
        <w:rPr>
          <w:rFonts w:ascii="Arial" w:hAnsi="Arial" w:cs="Arial"/>
          <w:b/>
          <w:bCs/>
          <w:sz w:val="24"/>
          <w:szCs w:val="24"/>
        </w:rPr>
        <w:t xml:space="preserve"> Labrador</w:t>
      </w:r>
    </w:p>
    <w:p w14:paraId="4EAC3F1A" w14:textId="7C2A9900" w:rsidR="00BF36BD" w:rsidRPr="00606AC5" w:rsidRDefault="00BF36BD" w:rsidP="0026592B">
      <w:pPr>
        <w:tabs>
          <w:tab w:val="left" w:pos="90"/>
          <w:tab w:val="left" w:pos="709"/>
        </w:tabs>
        <w:spacing w:after="0" w:line="240" w:lineRule="auto"/>
        <w:jc w:val="both"/>
        <w:rPr>
          <w:rFonts w:ascii="Arial" w:hAnsi="Arial" w:cs="Arial"/>
          <w:sz w:val="20"/>
          <w:szCs w:val="20"/>
        </w:rPr>
      </w:pPr>
      <w:r w:rsidRPr="00606AC5">
        <w:rPr>
          <w:rFonts w:ascii="Arial" w:hAnsi="Arial" w:cs="Arial"/>
          <w:sz w:val="20"/>
          <w:szCs w:val="20"/>
        </w:rPr>
        <w:t>Doctor en Medicina, Especialista de Primer y Segundo Grado en Medicina General Integral, Máster en Informática de la salud, Profesor auxiliar e Investigador agregado.</w:t>
      </w:r>
    </w:p>
    <w:p w14:paraId="40FDA07C" w14:textId="5504B8E8" w:rsidR="00BF36BD" w:rsidRPr="00606AC5" w:rsidRDefault="00406D8C" w:rsidP="0026592B">
      <w:pPr>
        <w:tabs>
          <w:tab w:val="left" w:pos="90"/>
          <w:tab w:val="left" w:pos="709"/>
        </w:tabs>
        <w:spacing w:after="0" w:line="240" w:lineRule="auto"/>
        <w:jc w:val="both"/>
        <w:rPr>
          <w:rFonts w:ascii="Arial" w:hAnsi="Arial" w:cs="Arial"/>
          <w:sz w:val="20"/>
          <w:szCs w:val="20"/>
        </w:rPr>
      </w:pPr>
      <w:r w:rsidRPr="00606AC5">
        <w:rPr>
          <w:rFonts w:ascii="Arial" w:hAnsi="Arial" w:cs="Arial"/>
          <w:sz w:val="20"/>
          <w:szCs w:val="20"/>
        </w:rPr>
        <w:t xml:space="preserve">Vicedecano General </w:t>
      </w:r>
      <w:r w:rsidR="00B85182">
        <w:rPr>
          <w:rFonts w:ascii="Arial" w:hAnsi="Arial" w:cs="Arial"/>
          <w:sz w:val="20"/>
          <w:szCs w:val="20"/>
        </w:rPr>
        <w:t xml:space="preserve">de la </w:t>
      </w:r>
      <w:r w:rsidR="00BF36BD" w:rsidRPr="00606AC5">
        <w:rPr>
          <w:rFonts w:ascii="Arial" w:hAnsi="Arial" w:cs="Arial"/>
          <w:sz w:val="20"/>
          <w:szCs w:val="20"/>
        </w:rPr>
        <w:t>Universidad de Ciencias Médicas de Pinar del Río Cuba.</w:t>
      </w:r>
    </w:p>
    <w:p w14:paraId="20EDEA29" w14:textId="4D82E9C7" w:rsidR="00BF36BD" w:rsidRPr="00606AC5" w:rsidRDefault="007D6081" w:rsidP="0026592B">
      <w:pPr>
        <w:tabs>
          <w:tab w:val="left" w:pos="90"/>
          <w:tab w:val="left" w:pos="709"/>
        </w:tabs>
        <w:spacing w:after="0" w:line="240" w:lineRule="auto"/>
        <w:jc w:val="both"/>
        <w:rPr>
          <w:rFonts w:ascii="Arial" w:hAnsi="Arial" w:cs="Arial"/>
          <w:sz w:val="20"/>
          <w:szCs w:val="20"/>
        </w:rPr>
      </w:pPr>
      <w:r w:rsidRPr="00606AC5">
        <w:rPr>
          <w:rFonts w:ascii="Arial" w:hAnsi="Arial" w:cs="Arial"/>
          <w:b/>
          <w:bCs/>
          <w:sz w:val="20"/>
          <w:szCs w:val="20"/>
        </w:rPr>
        <w:t>E-mail:</w:t>
      </w:r>
      <w:r w:rsidRPr="00606AC5">
        <w:rPr>
          <w:rFonts w:ascii="Arial" w:hAnsi="Arial" w:cs="Arial"/>
          <w:sz w:val="20"/>
          <w:szCs w:val="20"/>
        </w:rPr>
        <w:t xml:space="preserve"> </w:t>
      </w:r>
      <w:hyperlink r:id="rId14" w:history="1">
        <w:r w:rsidR="00406D8C" w:rsidRPr="00B711FF">
          <w:rPr>
            <w:rStyle w:val="Hipervnculo"/>
            <w:rFonts w:ascii="Arial" w:hAnsi="Arial" w:cs="Arial"/>
            <w:sz w:val="20"/>
            <w:szCs w:val="20"/>
          </w:rPr>
          <w:t>halunke76@infomed.sld.cu</w:t>
        </w:r>
      </w:hyperlink>
      <w:r w:rsidR="00406D8C">
        <w:rPr>
          <w:rFonts w:ascii="Arial" w:hAnsi="Arial" w:cs="Arial"/>
          <w:sz w:val="20"/>
          <w:szCs w:val="20"/>
        </w:rPr>
        <w:t xml:space="preserve"> </w:t>
      </w:r>
    </w:p>
    <w:p w14:paraId="4FB399C5" w14:textId="43342046" w:rsidR="0026592B" w:rsidRPr="00606AC5" w:rsidRDefault="00406D8C" w:rsidP="0026592B">
      <w:pPr>
        <w:shd w:val="clear" w:color="auto" w:fill="FFFFFF"/>
        <w:spacing w:after="0" w:line="240" w:lineRule="auto"/>
        <w:rPr>
          <w:rFonts w:ascii="Arial" w:hAnsi="Arial" w:cs="Arial"/>
          <w:sz w:val="20"/>
          <w:szCs w:val="20"/>
          <w:lang w:eastAsia="es-ES"/>
        </w:rPr>
      </w:pPr>
      <w:r w:rsidRPr="007D6081">
        <w:rPr>
          <w:rFonts w:ascii="Arial" w:hAnsi="Arial" w:cs="Arial"/>
          <w:b/>
          <w:bCs/>
          <w:sz w:val="20"/>
          <w:szCs w:val="20"/>
        </w:rPr>
        <w:t xml:space="preserve">Código </w:t>
      </w:r>
      <w:r w:rsidR="0026592B" w:rsidRPr="007D6081">
        <w:rPr>
          <w:rFonts w:ascii="Arial" w:hAnsi="Arial" w:cs="Arial"/>
          <w:b/>
          <w:bCs/>
          <w:sz w:val="20"/>
          <w:szCs w:val="20"/>
        </w:rPr>
        <w:t>ORCID</w:t>
      </w:r>
      <w:r w:rsidRPr="007D6081">
        <w:rPr>
          <w:rFonts w:ascii="Arial" w:hAnsi="Arial" w:cs="Arial"/>
          <w:b/>
          <w:bCs/>
          <w:sz w:val="20"/>
          <w:szCs w:val="20"/>
        </w:rPr>
        <w:t>:</w:t>
      </w:r>
      <w:r w:rsidR="0026592B" w:rsidRPr="00606AC5">
        <w:rPr>
          <w:rFonts w:ascii="Arial" w:hAnsi="Arial" w:cs="Arial"/>
          <w:sz w:val="20"/>
          <w:szCs w:val="20"/>
        </w:rPr>
        <w:t xml:space="preserve"> </w:t>
      </w:r>
      <w:hyperlink r:id="rId15" w:history="1">
        <w:r w:rsidRPr="00B711FF">
          <w:rPr>
            <w:rStyle w:val="Hipervnculo"/>
            <w:rFonts w:ascii="Arial" w:hAnsi="Arial" w:cs="Arial"/>
            <w:sz w:val="20"/>
            <w:szCs w:val="20"/>
          </w:rPr>
          <w:t>https://orcid.org/0000-</w:t>
        </w:r>
        <w:r w:rsidRPr="00B711FF">
          <w:rPr>
            <w:rStyle w:val="Hipervnculo"/>
            <w:rFonts w:ascii="Arial" w:hAnsi="Arial" w:cs="Arial"/>
            <w:sz w:val="20"/>
            <w:szCs w:val="20"/>
            <w:lang w:eastAsia="es-ES"/>
          </w:rPr>
          <w:t>0000-0002-5760-9330</w:t>
        </w:r>
      </w:hyperlink>
      <w:r>
        <w:rPr>
          <w:rFonts w:ascii="Arial" w:hAnsi="Arial" w:cs="Arial"/>
          <w:sz w:val="20"/>
          <w:szCs w:val="20"/>
          <w:lang w:eastAsia="es-ES"/>
        </w:rPr>
        <w:t xml:space="preserve"> </w:t>
      </w:r>
    </w:p>
    <w:p w14:paraId="623CFA70" w14:textId="77777777" w:rsidR="00BF36BD" w:rsidRPr="00606AC5" w:rsidRDefault="00BF36BD" w:rsidP="005D7A41">
      <w:pPr>
        <w:tabs>
          <w:tab w:val="left" w:pos="90"/>
          <w:tab w:val="left" w:pos="709"/>
        </w:tabs>
        <w:spacing w:after="0" w:line="360" w:lineRule="auto"/>
        <w:jc w:val="both"/>
        <w:rPr>
          <w:rFonts w:ascii="Arial" w:hAnsi="Arial" w:cs="Arial"/>
          <w:b/>
          <w:sz w:val="24"/>
          <w:szCs w:val="24"/>
        </w:rPr>
      </w:pPr>
    </w:p>
    <w:p w14:paraId="0A6E2DAC" w14:textId="77777777" w:rsidR="00ED2DFB" w:rsidRPr="00606AC5" w:rsidRDefault="00ED2DFB" w:rsidP="005D7A41">
      <w:pPr>
        <w:tabs>
          <w:tab w:val="left" w:pos="90"/>
        </w:tabs>
        <w:spacing w:after="0" w:line="360" w:lineRule="auto"/>
        <w:jc w:val="both"/>
        <w:rPr>
          <w:rFonts w:ascii="Arial" w:hAnsi="Arial" w:cs="Arial"/>
          <w:b/>
          <w:sz w:val="24"/>
          <w:szCs w:val="24"/>
        </w:rPr>
      </w:pPr>
      <w:r w:rsidRPr="00606AC5">
        <w:rPr>
          <w:rFonts w:ascii="Arial" w:hAnsi="Arial" w:cs="Arial"/>
          <w:b/>
          <w:sz w:val="24"/>
          <w:szCs w:val="24"/>
        </w:rPr>
        <w:t>RESUMEN</w:t>
      </w:r>
    </w:p>
    <w:p w14:paraId="1506834A" w14:textId="679EE04D" w:rsidR="00A8449B" w:rsidRPr="00606AC5" w:rsidRDefault="007D6081" w:rsidP="00590F0A">
      <w:pPr>
        <w:tabs>
          <w:tab w:val="left" w:pos="90"/>
        </w:tabs>
        <w:spacing w:after="0" w:line="240" w:lineRule="auto"/>
        <w:jc w:val="both"/>
        <w:rPr>
          <w:rFonts w:ascii="Arial" w:hAnsi="Arial" w:cs="Arial"/>
          <w:sz w:val="24"/>
          <w:szCs w:val="24"/>
        </w:rPr>
      </w:pPr>
      <w:r>
        <w:rPr>
          <w:rFonts w:ascii="Arial" w:hAnsi="Arial" w:cs="Arial"/>
          <w:sz w:val="24"/>
          <w:szCs w:val="24"/>
        </w:rPr>
        <w:t>E</w:t>
      </w:r>
      <w:r w:rsidR="00BE102F" w:rsidRPr="00606AC5">
        <w:rPr>
          <w:rFonts w:ascii="Arial" w:hAnsi="Arial" w:cs="Arial"/>
          <w:sz w:val="24"/>
          <w:szCs w:val="24"/>
        </w:rPr>
        <w:t>s</w:t>
      </w:r>
      <w:r w:rsidR="00EC4752" w:rsidRPr="00606AC5">
        <w:rPr>
          <w:rFonts w:ascii="Arial" w:hAnsi="Arial" w:cs="Arial"/>
          <w:sz w:val="24"/>
          <w:szCs w:val="24"/>
        </w:rPr>
        <w:t xml:space="preserve"> compromiso de los jóvenes del</w:t>
      </w:r>
      <w:r w:rsidR="00986E3F" w:rsidRPr="00606AC5">
        <w:rPr>
          <w:rFonts w:ascii="Arial" w:hAnsi="Arial" w:cs="Arial"/>
          <w:sz w:val="24"/>
          <w:szCs w:val="24"/>
        </w:rPr>
        <w:t xml:space="preserve"> </w:t>
      </w:r>
      <w:r w:rsidR="00EC4752" w:rsidRPr="00606AC5">
        <w:rPr>
          <w:rFonts w:ascii="Arial" w:hAnsi="Arial" w:cs="Arial"/>
          <w:sz w:val="24"/>
          <w:szCs w:val="24"/>
        </w:rPr>
        <w:t xml:space="preserve">Proyecto </w:t>
      </w:r>
      <w:r>
        <w:rPr>
          <w:rFonts w:ascii="Arial" w:hAnsi="Arial" w:cs="Arial"/>
          <w:sz w:val="24"/>
          <w:szCs w:val="24"/>
        </w:rPr>
        <w:t>“</w:t>
      </w:r>
      <w:r w:rsidR="00EC4752" w:rsidRPr="00606AC5">
        <w:rPr>
          <w:rFonts w:ascii="Arial" w:hAnsi="Arial" w:cs="Arial"/>
          <w:sz w:val="24"/>
          <w:szCs w:val="24"/>
        </w:rPr>
        <w:t xml:space="preserve">Ana la </w:t>
      </w:r>
      <w:proofErr w:type="spellStart"/>
      <w:r w:rsidR="00EC4752" w:rsidRPr="00606AC5">
        <w:rPr>
          <w:rFonts w:ascii="Arial" w:hAnsi="Arial" w:cs="Arial"/>
          <w:sz w:val="24"/>
          <w:szCs w:val="24"/>
        </w:rPr>
        <w:t>Cub</w:t>
      </w:r>
      <w:proofErr w:type="spellEnd"/>
      <w:r w:rsidR="00EC4752" w:rsidRPr="00606AC5">
        <w:rPr>
          <w:rFonts w:ascii="Arial" w:hAnsi="Arial" w:cs="Arial"/>
          <w:sz w:val="24"/>
          <w:szCs w:val="24"/>
        </w:rPr>
        <w:t>-Ana</w:t>
      </w:r>
      <w:r>
        <w:rPr>
          <w:rFonts w:ascii="Arial" w:hAnsi="Arial" w:cs="Arial"/>
          <w:sz w:val="24"/>
          <w:szCs w:val="24"/>
        </w:rPr>
        <w:t>”</w:t>
      </w:r>
      <w:r w:rsidR="00986E3F" w:rsidRPr="00606AC5">
        <w:rPr>
          <w:rFonts w:ascii="Arial" w:hAnsi="Arial" w:cs="Arial"/>
          <w:sz w:val="24"/>
          <w:szCs w:val="24"/>
        </w:rPr>
        <w:t>, inculcar</w:t>
      </w:r>
      <w:r w:rsidR="00472BCE" w:rsidRPr="00606AC5">
        <w:rPr>
          <w:rFonts w:ascii="Arial" w:hAnsi="Arial" w:cs="Arial"/>
          <w:sz w:val="24"/>
          <w:szCs w:val="24"/>
        </w:rPr>
        <w:t xml:space="preserve"> modos de actuación en las comunidades que impacten en los procesos</w:t>
      </w:r>
      <w:r w:rsidR="004D1C4D" w:rsidRPr="00606AC5">
        <w:rPr>
          <w:rFonts w:ascii="Arial" w:hAnsi="Arial" w:cs="Arial"/>
          <w:sz w:val="24"/>
          <w:szCs w:val="24"/>
        </w:rPr>
        <w:t xml:space="preserve"> de transformación social</w:t>
      </w:r>
      <w:r w:rsidR="009A1A2E" w:rsidRPr="00606AC5">
        <w:rPr>
          <w:rFonts w:ascii="Arial" w:hAnsi="Arial" w:cs="Arial"/>
          <w:sz w:val="24"/>
          <w:szCs w:val="24"/>
        </w:rPr>
        <w:t>,</w:t>
      </w:r>
      <w:r w:rsidR="00BE102F" w:rsidRPr="00606AC5">
        <w:rPr>
          <w:rFonts w:ascii="Arial" w:hAnsi="Arial" w:cs="Arial"/>
          <w:sz w:val="24"/>
          <w:szCs w:val="24"/>
        </w:rPr>
        <w:t xml:space="preserve"> como</w:t>
      </w:r>
      <w:r w:rsidR="00986E3F" w:rsidRPr="00606AC5">
        <w:rPr>
          <w:rFonts w:ascii="Arial" w:hAnsi="Arial" w:cs="Arial"/>
          <w:sz w:val="24"/>
          <w:szCs w:val="24"/>
        </w:rPr>
        <w:t xml:space="preserve"> </w:t>
      </w:r>
      <w:r w:rsidR="00123C5C" w:rsidRPr="00606AC5">
        <w:rPr>
          <w:rFonts w:ascii="Arial" w:hAnsi="Arial" w:cs="Arial"/>
          <w:sz w:val="24"/>
          <w:szCs w:val="24"/>
        </w:rPr>
        <w:t>prioridad del gobierno cubano</w:t>
      </w:r>
      <w:r w:rsidR="00D56514" w:rsidRPr="00606AC5">
        <w:rPr>
          <w:rFonts w:ascii="Arial" w:hAnsi="Arial" w:cs="Arial"/>
          <w:sz w:val="24"/>
          <w:szCs w:val="24"/>
        </w:rPr>
        <w:t xml:space="preserve"> y se</w:t>
      </w:r>
      <w:r w:rsidR="00986E3F" w:rsidRPr="00606AC5">
        <w:rPr>
          <w:rFonts w:ascii="Arial" w:hAnsi="Arial" w:cs="Arial"/>
          <w:sz w:val="24"/>
          <w:szCs w:val="24"/>
        </w:rPr>
        <w:t xml:space="preserve"> </w:t>
      </w:r>
      <w:r w:rsidR="00D56514" w:rsidRPr="00606AC5">
        <w:rPr>
          <w:rFonts w:ascii="Arial" w:hAnsi="Arial" w:cs="Arial"/>
          <w:sz w:val="24"/>
          <w:szCs w:val="24"/>
        </w:rPr>
        <w:t>adquiere</w:t>
      </w:r>
      <w:r w:rsidR="00123C5C" w:rsidRPr="00606AC5">
        <w:rPr>
          <w:rFonts w:ascii="Arial" w:hAnsi="Arial" w:cs="Arial"/>
          <w:sz w:val="24"/>
          <w:szCs w:val="24"/>
        </w:rPr>
        <w:t xml:space="preserve"> desde el proceso de educación ciudadana en el contexto de</w:t>
      </w:r>
      <w:r w:rsidR="00986E3F" w:rsidRPr="00606AC5">
        <w:rPr>
          <w:rFonts w:ascii="Arial" w:hAnsi="Arial" w:cs="Arial"/>
          <w:b/>
          <w:sz w:val="24"/>
          <w:szCs w:val="24"/>
        </w:rPr>
        <w:t xml:space="preserve"> </w:t>
      </w:r>
      <w:r w:rsidR="00B85A31" w:rsidRPr="00606AC5">
        <w:rPr>
          <w:rFonts w:ascii="Arial" w:hAnsi="Arial" w:cs="Arial"/>
          <w:sz w:val="24"/>
          <w:szCs w:val="24"/>
        </w:rPr>
        <w:t>c</w:t>
      </w:r>
      <w:r w:rsidR="00123C5C" w:rsidRPr="00606AC5">
        <w:rPr>
          <w:rFonts w:ascii="Arial" w:hAnsi="Arial" w:cs="Arial"/>
          <w:sz w:val="24"/>
          <w:szCs w:val="24"/>
        </w:rPr>
        <w:t>iencias médicas</w:t>
      </w:r>
      <w:r w:rsidR="00B85A31" w:rsidRPr="00606AC5">
        <w:rPr>
          <w:rFonts w:ascii="Arial" w:hAnsi="Arial" w:cs="Arial"/>
          <w:sz w:val="24"/>
          <w:szCs w:val="24"/>
        </w:rPr>
        <w:t xml:space="preserve"> en Pinar del Río</w:t>
      </w:r>
      <w:r w:rsidR="00D56514" w:rsidRPr="00606AC5">
        <w:rPr>
          <w:rFonts w:ascii="Arial" w:hAnsi="Arial" w:cs="Arial"/>
          <w:sz w:val="24"/>
          <w:szCs w:val="24"/>
        </w:rPr>
        <w:t>.</w:t>
      </w:r>
      <w:r>
        <w:rPr>
          <w:rFonts w:ascii="Arial" w:hAnsi="Arial" w:cs="Arial"/>
          <w:sz w:val="24"/>
          <w:szCs w:val="24"/>
        </w:rPr>
        <w:t xml:space="preserve"> El principal objetivo trazado radica en</w:t>
      </w:r>
      <w:r w:rsidR="00CC79D6" w:rsidRPr="00606AC5">
        <w:rPr>
          <w:rFonts w:ascii="Arial" w:hAnsi="Arial" w:cs="Arial"/>
          <w:sz w:val="24"/>
          <w:szCs w:val="24"/>
        </w:rPr>
        <w:t xml:space="preserve"> </w:t>
      </w:r>
      <w:r w:rsidR="00160829" w:rsidRPr="00606AC5">
        <w:rPr>
          <w:rFonts w:ascii="Arial" w:hAnsi="Arial" w:cs="Arial"/>
          <w:sz w:val="24"/>
          <w:szCs w:val="24"/>
        </w:rPr>
        <w:t>analizar</w:t>
      </w:r>
      <w:r w:rsidR="00CC79D6" w:rsidRPr="00606AC5">
        <w:rPr>
          <w:rFonts w:ascii="Arial" w:hAnsi="Arial" w:cs="Arial"/>
          <w:sz w:val="24"/>
          <w:szCs w:val="24"/>
        </w:rPr>
        <w:t xml:space="preserve"> </w:t>
      </w:r>
      <w:r w:rsidR="00D527D7" w:rsidRPr="00606AC5">
        <w:rPr>
          <w:rFonts w:ascii="Arial" w:hAnsi="Arial" w:cs="Arial"/>
          <w:sz w:val="24"/>
          <w:szCs w:val="24"/>
        </w:rPr>
        <w:t>el impacto de las acciones del</w:t>
      </w:r>
      <w:r w:rsidR="00B80820" w:rsidRPr="00606AC5">
        <w:rPr>
          <w:rFonts w:ascii="Arial" w:hAnsi="Arial" w:cs="Arial"/>
          <w:sz w:val="24"/>
          <w:szCs w:val="24"/>
        </w:rPr>
        <w:t xml:space="preserve"> Proyecto</w:t>
      </w:r>
      <w:r w:rsidR="00A90B50">
        <w:rPr>
          <w:rFonts w:ascii="Arial" w:hAnsi="Arial" w:cs="Arial"/>
          <w:sz w:val="24"/>
          <w:szCs w:val="24"/>
        </w:rPr>
        <w:t>,</w:t>
      </w:r>
      <w:r w:rsidR="00B80820" w:rsidRPr="00606AC5">
        <w:rPr>
          <w:rFonts w:ascii="Arial" w:hAnsi="Arial" w:cs="Arial"/>
          <w:sz w:val="24"/>
          <w:szCs w:val="24"/>
        </w:rPr>
        <w:t xml:space="preserve"> </w:t>
      </w:r>
      <w:r w:rsidR="00A90B50">
        <w:rPr>
          <w:rFonts w:ascii="Arial" w:hAnsi="Arial" w:cs="Arial"/>
          <w:sz w:val="24"/>
          <w:szCs w:val="24"/>
        </w:rPr>
        <w:t>durante</w:t>
      </w:r>
      <w:r w:rsidR="00B80820" w:rsidRPr="00606AC5">
        <w:rPr>
          <w:rFonts w:ascii="Arial" w:hAnsi="Arial" w:cs="Arial"/>
          <w:sz w:val="24"/>
          <w:szCs w:val="24"/>
        </w:rPr>
        <w:t xml:space="preserve"> el </w:t>
      </w:r>
      <w:r w:rsidR="00CC79D6" w:rsidRPr="00606AC5">
        <w:rPr>
          <w:rFonts w:ascii="Arial" w:hAnsi="Arial" w:cs="Arial"/>
          <w:sz w:val="24"/>
          <w:szCs w:val="24"/>
        </w:rPr>
        <w:t>proceso de educación ciudadana en el contexto de</w:t>
      </w:r>
      <w:r w:rsidR="00986E3F" w:rsidRPr="00606AC5">
        <w:rPr>
          <w:rFonts w:ascii="Arial" w:hAnsi="Arial" w:cs="Arial"/>
          <w:b/>
          <w:sz w:val="24"/>
          <w:szCs w:val="24"/>
        </w:rPr>
        <w:t xml:space="preserve"> </w:t>
      </w:r>
      <w:r w:rsidR="002572AF" w:rsidRPr="00606AC5">
        <w:rPr>
          <w:rFonts w:ascii="Arial" w:hAnsi="Arial" w:cs="Arial"/>
          <w:sz w:val="24"/>
          <w:szCs w:val="24"/>
        </w:rPr>
        <w:t xml:space="preserve">las </w:t>
      </w:r>
      <w:r w:rsidR="00B85A31" w:rsidRPr="00606AC5">
        <w:rPr>
          <w:rFonts w:ascii="Arial" w:hAnsi="Arial" w:cs="Arial"/>
          <w:sz w:val="24"/>
          <w:szCs w:val="24"/>
        </w:rPr>
        <w:t>ciencias médicas en Pinar del Río</w:t>
      </w:r>
      <w:r w:rsidR="00986E3F" w:rsidRPr="00606AC5">
        <w:rPr>
          <w:rFonts w:ascii="Arial" w:hAnsi="Arial" w:cs="Arial"/>
          <w:sz w:val="24"/>
          <w:szCs w:val="24"/>
        </w:rPr>
        <w:t xml:space="preserve"> </w:t>
      </w:r>
      <w:r w:rsidR="00323F31" w:rsidRPr="00606AC5">
        <w:rPr>
          <w:rFonts w:ascii="Arial" w:hAnsi="Arial" w:cs="Arial"/>
          <w:sz w:val="24"/>
          <w:szCs w:val="24"/>
        </w:rPr>
        <w:t>desde la actividad extensionist</w:t>
      </w:r>
      <w:r w:rsidR="00935D51" w:rsidRPr="00606AC5">
        <w:rPr>
          <w:rFonts w:ascii="Arial" w:hAnsi="Arial" w:cs="Arial"/>
          <w:sz w:val="24"/>
          <w:szCs w:val="24"/>
        </w:rPr>
        <w:t xml:space="preserve">a estudiantil </w:t>
      </w:r>
      <w:r w:rsidR="00323F31" w:rsidRPr="00606AC5">
        <w:rPr>
          <w:rFonts w:ascii="Arial" w:hAnsi="Arial" w:cs="Arial"/>
          <w:sz w:val="24"/>
          <w:szCs w:val="24"/>
        </w:rPr>
        <w:t xml:space="preserve">en </w:t>
      </w:r>
      <w:r w:rsidR="00CC79D6" w:rsidRPr="00606AC5">
        <w:rPr>
          <w:rFonts w:ascii="Arial" w:hAnsi="Arial" w:cs="Arial"/>
          <w:sz w:val="24"/>
          <w:szCs w:val="24"/>
        </w:rPr>
        <w:t xml:space="preserve">el </w:t>
      </w:r>
      <w:r w:rsidR="00160829" w:rsidRPr="00606AC5">
        <w:rPr>
          <w:rFonts w:ascii="Arial" w:hAnsi="Arial" w:cs="Arial"/>
          <w:sz w:val="24"/>
          <w:szCs w:val="24"/>
        </w:rPr>
        <w:t>ámbito</w:t>
      </w:r>
      <w:r w:rsidR="00CC79D6" w:rsidRPr="00606AC5">
        <w:rPr>
          <w:rFonts w:ascii="Arial" w:hAnsi="Arial" w:cs="Arial"/>
          <w:sz w:val="24"/>
          <w:szCs w:val="24"/>
        </w:rPr>
        <w:t xml:space="preserve"> nacional e internacional.</w:t>
      </w:r>
      <w:r w:rsidR="00956C9D">
        <w:rPr>
          <w:rFonts w:ascii="Arial" w:hAnsi="Arial" w:cs="Arial"/>
          <w:sz w:val="24"/>
          <w:szCs w:val="24"/>
        </w:rPr>
        <w:t xml:space="preserve"> Para ello se emplearon diversos métodos como</w:t>
      </w:r>
      <w:r w:rsidR="00D66BFE" w:rsidRPr="00606AC5">
        <w:rPr>
          <w:rFonts w:ascii="Arial" w:hAnsi="Arial" w:cs="Arial"/>
          <w:sz w:val="24"/>
          <w:szCs w:val="24"/>
        </w:rPr>
        <w:t>:</w:t>
      </w:r>
      <w:r w:rsidR="00CC79D6" w:rsidRPr="00606AC5">
        <w:rPr>
          <w:rFonts w:ascii="Arial" w:hAnsi="Arial" w:cs="Arial"/>
          <w:sz w:val="24"/>
          <w:szCs w:val="24"/>
        </w:rPr>
        <w:t xml:space="preserve"> histórico </w:t>
      </w:r>
      <w:r w:rsidR="009A1A2E" w:rsidRPr="00606AC5">
        <w:rPr>
          <w:rFonts w:ascii="Arial" w:hAnsi="Arial" w:cs="Arial"/>
          <w:sz w:val="24"/>
          <w:szCs w:val="24"/>
        </w:rPr>
        <w:t>lógico, sistémico</w:t>
      </w:r>
      <w:r w:rsidR="00CC79D6" w:rsidRPr="00606AC5">
        <w:rPr>
          <w:rFonts w:ascii="Arial" w:hAnsi="Arial" w:cs="Arial"/>
          <w:sz w:val="24"/>
          <w:szCs w:val="24"/>
        </w:rPr>
        <w:t xml:space="preserve"> </w:t>
      </w:r>
      <w:r w:rsidR="00986E3F" w:rsidRPr="00606AC5">
        <w:rPr>
          <w:rFonts w:ascii="Arial" w:hAnsi="Arial" w:cs="Arial"/>
          <w:sz w:val="24"/>
          <w:szCs w:val="24"/>
        </w:rPr>
        <w:t>estructural</w:t>
      </w:r>
      <w:r w:rsidR="00D66BFE" w:rsidRPr="00606AC5">
        <w:rPr>
          <w:rFonts w:ascii="Arial" w:hAnsi="Arial" w:cs="Arial"/>
          <w:sz w:val="24"/>
          <w:szCs w:val="24"/>
        </w:rPr>
        <w:t xml:space="preserve"> y </w:t>
      </w:r>
      <w:r w:rsidR="00986E3F" w:rsidRPr="00606AC5">
        <w:rPr>
          <w:rFonts w:ascii="Arial" w:hAnsi="Arial" w:cs="Arial"/>
          <w:sz w:val="24"/>
          <w:szCs w:val="24"/>
        </w:rPr>
        <w:t>empírico</w:t>
      </w:r>
      <w:r w:rsidR="008D1504" w:rsidRPr="00606AC5">
        <w:rPr>
          <w:rFonts w:ascii="Arial" w:hAnsi="Arial" w:cs="Arial"/>
          <w:sz w:val="24"/>
          <w:szCs w:val="24"/>
        </w:rPr>
        <w:t xml:space="preserve">, </w:t>
      </w:r>
      <w:r w:rsidR="004F5031" w:rsidRPr="00606AC5">
        <w:rPr>
          <w:rFonts w:ascii="Arial" w:hAnsi="Arial" w:cs="Arial"/>
          <w:sz w:val="24"/>
          <w:szCs w:val="24"/>
        </w:rPr>
        <w:t xml:space="preserve">se </w:t>
      </w:r>
      <w:r w:rsidR="008D1504" w:rsidRPr="00606AC5">
        <w:rPr>
          <w:rFonts w:ascii="Arial" w:hAnsi="Arial" w:cs="Arial"/>
          <w:sz w:val="24"/>
          <w:szCs w:val="24"/>
        </w:rPr>
        <w:t>destaca</w:t>
      </w:r>
      <w:r w:rsidR="00050087" w:rsidRPr="00606AC5">
        <w:rPr>
          <w:rFonts w:ascii="Arial" w:hAnsi="Arial" w:cs="Arial"/>
          <w:sz w:val="24"/>
          <w:szCs w:val="24"/>
        </w:rPr>
        <w:t xml:space="preserve"> el método</w:t>
      </w:r>
      <w:r w:rsidR="00A8449B" w:rsidRPr="00606AC5">
        <w:rPr>
          <w:rFonts w:ascii="Arial" w:hAnsi="Arial" w:cs="Arial"/>
          <w:sz w:val="24"/>
          <w:szCs w:val="24"/>
        </w:rPr>
        <w:t xml:space="preserve"> investigación-acción</w:t>
      </w:r>
      <w:r w:rsidR="00986E3F" w:rsidRPr="00606AC5">
        <w:rPr>
          <w:rFonts w:ascii="Arial" w:hAnsi="Arial" w:cs="Arial"/>
          <w:sz w:val="24"/>
          <w:szCs w:val="24"/>
        </w:rPr>
        <w:t xml:space="preserve"> </w:t>
      </w:r>
      <w:r w:rsidR="00A8449B" w:rsidRPr="00606AC5">
        <w:rPr>
          <w:rFonts w:ascii="Arial" w:hAnsi="Arial" w:cs="Arial"/>
          <w:sz w:val="24"/>
          <w:szCs w:val="24"/>
        </w:rPr>
        <w:t>coordinad</w:t>
      </w:r>
      <w:r w:rsidR="004F5031" w:rsidRPr="00606AC5">
        <w:rPr>
          <w:rFonts w:ascii="Arial" w:hAnsi="Arial" w:cs="Arial"/>
          <w:sz w:val="24"/>
          <w:szCs w:val="24"/>
        </w:rPr>
        <w:t>o</w:t>
      </w:r>
      <w:r w:rsidR="00A8449B" w:rsidRPr="00606AC5">
        <w:rPr>
          <w:rFonts w:ascii="Arial" w:hAnsi="Arial" w:cs="Arial"/>
          <w:sz w:val="24"/>
          <w:szCs w:val="24"/>
        </w:rPr>
        <w:t xml:space="preserve"> desde la </w:t>
      </w:r>
      <w:r w:rsidR="004F5031" w:rsidRPr="00606AC5">
        <w:rPr>
          <w:rFonts w:ascii="Arial" w:hAnsi="Arial" w:cs="Arial"/>
          <w:sz w:val="24"/>
          <w:szCs w:val="24"/>
        </w:rPr>
        <w:t xml:space="preserve">Dirección de </w:t>
      </w:r>
      <w:r w:rsidR="00A8449B" w:rsidRPr="00606AC5">
        <w:rPr>
          <w:rFonts w:ascii="Arial" w:hAnsi="Arial" w:cs="Arial"/>
          <w:sz w:val="24"/>
          <w:szCs w:val="24"/>
        </w:rPr>
        <w:t>extensión universitaria</w:t>
      </w:r>
      <w:r w:rsidR="009A1A2E" w:rsidRPr="00606AC5">
        <w:rPr>
          <w:rFonts w:ascii="Arial" w:hAnsi="Arial" w:cs="Arial"/>
          <w:sz w:val="24"/>
          <w:szCs w:val="24"/>
        </w:rPr>
        <w:t>.</w:t>
      </w:r>
      <w:r w:rsidR="00956C9D">
        <w:rPr>
          <w:rFonts w:ascii="Arial" w:hAnsi="Arial" w:cs="Arial"/>
          <w:sz w:val="24"/>
          <w:szCs w:val="24"/>
        </w:rPr>
        <w:t xml:space="preserve"> </w:t>
      </w:r>
      <w:r w:rsidR="00956C9D" w:rsidRPr="00956C9D">
        <w:rPr>
          <w:rFonts w:ascii="Arial" w:hAnsi="Arial" w:cs="Arial"/>
          <w:bCs/>
          <w:sz w:val="24"/>
          <w:szCs w:val="24"/>
        </w:rPr>
        <w:t>S</w:t>
      </w:r>
      <w:r w:rsidR="004F5031" w:rsidRPr="00606AC5">
        <w:rPr>
          <w:rFonts w:ascii="Arial" w:hAnsi="Arial" w:cs="Arial"/>
          <w:sz w:val="24"/>
          <w:szCs w:val="24"/>
        </w:rPr>
        <w:t xml:space="preserve">e </w:t>
      </w:r>
      <w:r w:rsidR="00C17257" w:rsidRPr="00606AC5">
        <w:rPr>
          <w:rFonts w:ascii="Arial" w:hAnsi="Arial" w:cs="Arial"/>
          <w:sz w:val="24"/>
          <w:szCs w:val="24"/>
        </w:rPr>
        <w:t xml:space="preserve">sistematizan tendencias y </w:t>
      </w:r>
      <w:r w:rsidR="009A1A2E" w:rsidRPr="00606AC5">
        <w:rPr>
          <w:rFonts w:ascii="Arial" w:hAnsi="Arial" w:cs="Arial"/>
          <w:sz w:val="24"/>
          <w:szCs w:val="24"/>
        </w:rPr>
        <w:t>perspectivas</w:t>
      </w:r>
      <w:r w:rsidR="00986E3F" w:rsidRPr="00606AC5">
        <w:rPr>
          <w:rFonts w:ascii="Arial" w:hAnsi="Arial" w:cs="Arial"/>
          <w:sz w:val="24"/>
          <w:szCs w:val="24"/>
        </w:rPr>
        <w:t xml:space="preserve"> </w:t>
      </w:r>
      <w:r w:rsidR="009A1A2E" w:rsidRPr="00606AC5">
        <w:rPr>
          <w:rFonts w:ascii="Arial" w:hAnsi="Arial" w:cs="Arial"/>
          <w:sz w:val="24"/>
          <w:szCs w:val="24"/>
        </w:rPr>
        <w:t xml:space="preserve">de la educación médica </w:t>
      </w:r>
      <w:r w:rsidR="00C17257" w:rsidRPr="00606AC5">
        <w:rPr>
          <w:rFonts w:ascii="Arial" w:hAnsi="Arial" w:cs="Arial"/>
          <w:sz w:val="24"/>
          <w:szCs w:val="24"/>
        </w:rPr>
        <w:t>en el contexto nacional e internacional. Se definen contenidos para la educación ciudadana de impacto en la formación curricular. Se declaran métodos para el ejercicio de la ciudadanía desde la actu</w:t>
      </w:r>
      <w:r w:rsidR="009A1A2E" w:rsidRPr="00606AC5">
        <w:rPr>
          <w:rFonts w:ascii="Arial" w:hAnsi="Arial" w:cs="Arial"/>
          <w:sz w:val="24"/>
          <w:szCs w:val="24"/>
        </w:rPr>
        <w:t xml:space="preserve">ación del futuro profesional. Valoriza la </w:t>
      </w:r>
      <w:r w:rsidR="00C10B27" w:rsidRPr="00606AC5">
        <w:rPr>
          <w:rFonts w:ascii="Arial" w:hAnsi="Arial" w:cs="Arial"/>
          <w:sz w:val="24"/>
          <w:szCs w:val="24"/>
        </w:rPr>
        <w:t xml:space="preserve">eficiencia para </w:t>
      </w:r>
      <w:r w:rsidR="00C10B27" w:rsidRPr="00606AC5">
        <w:rPr>
          <w:rFonts w:ascii="Arial" w:hAnsi="Arial" w:cs="Arial"/>
          <w:sz w:val="24"/>
          <w:szCs w:val="24"/>
        </w:rPr>
        <w:lastRenderedPageBreak/>
        <w:t>transformar</w:t>
      </w:r>
      <w:r w:rsidR="009A1A2E" w:rsidRPr="00606AC5">
        <w:rPr>
          <w:rFonts w:ascii="Arial" w:hAnsi="Arial" w:cs="Arial"/>
          <w:sz w:val="24"/>
          <w:szCs w:val="24"/>
        </w:rPr>
        <w:t xml:space="preserve"> contextos sociales</w:t>
      </w:r>
      <w:r w:rsidR="00D34E9A" w:rsidRPr="00606AC5">
        <w:rPr>
          <w:rFonts w:ascii="Arial" w:hAnsi="Arial" w:cs="Arial"/>
          <w:sz w:val="24"/>
          <w:szCs w:val="24"/>
        </w:rPr>
        <w:t>.</w:t>
      </w:r>
      <w:r w:rsidR="005D77C7" w:rsidRPr="00606AC5">
        <w:rPr>
          <w:rFonts w:ascii="Arial" w:hAnsi="Arial" w:cs="Arial"/>
          <w:sz w:val="24"/>
          <w:szCs w:val="24"/>
        </w:rPr>
        <w:t xml:space="preserve"> Impacta sobre la percepción y comprensión del mundo de los participantes.</w:t>
      </w:r>
      <w:r w:rsidR="00956C9D">
        <w:rPr>
          <w:rFonts w:ascii="Arial" w:hAnsi="Arial" w:cs="Arial"/>
          <w:sz w:val="24"/>
          <w:szCs w:val="24"/>
        </w:rPr>
        <w:t xml:space="preserve"> </w:t>
      </w:r>
      <w:r w:rsidR="00956C9D" w:rsidRPr="00956C9D">
        <w:rPr>
          <w:rFonts w:ascii="Arial" w:hAnsi="Arial" w:cs="Arial"/>
          <w:bCs/>
          <w:sz w:val="24"/>
          <w:szCs w:val="24"/>
        </w:rPr>
        <w:t>Se</w:t>
      </w:r>
      <w:r w:rsidR="00B03213" w:rsidRPr="00956C9D">
        <w:rPr>
          <w:rFonts w:ascii="Arial" w:hAnsi="Arial" w:cs="Arial"/>
          <w:bCs/>
          <w:sz w:val="24"/>
          <w:szCs w:val="24"/>
        </w:rPr>
        <w:t xml:space="preserve"> </w:t>
      </w:r>
      <w:r w:rsidR="00956C9D">
        <w:rPr>
          <w:rFonts w:ascii="Arial" w:hAnsi="Arial" w:cs="Arial"/>
          <w:sz w:val="24"/>
          <w:szCs w:val="24"/>
        </w:rPr>
        <w:t xml:space="preserve">pudo </w:t>
      </w:r>
      <w:r w:rsidR="00B03213" w:rsidRPr="00606AC5">
        <w:rPr>
          <w:rFonts w:ascii="Arial" w:hAnsi="Arial" w:cs="Arial"/>
          <w:sz w:val="24"/>
          <w:szCs w:val="24"/>
        </w:rPr>
        <w:t>revel</w:t>
      </w:r>
      <w:r w:rsidR="00956C9D">
        <w:rPr>
          <w:rFonts w:ascii="Arial" w:hAnsi="Arial" w:cs="Arial"/>
          <w:sz w:val="24"/>
          <w:szCs w:val="24"/>
        </w:rPr>
        <w:t>ar</w:t>
      </w:r>
      <w:r w:rsidR="00B03213" w:rsidRPr="00606AC5">
        <w:rPr>
          <w:rFonts w:ascii="Arial" w:hAnsi="Arial" w:cs="Arial"/>
          <w:sz w:val="24"/>
          <w:szCs w:val="24"/>
        </w:rPr>
        <w:t xml:space="preserve"> </w:t>
      </w:r>
      <w:r w:rsidR="00D527D7" w:rsidRPr="00606AC5">
        <w:rPr>
          <w:rFonts w:ascii="Arial" w:hAnsi="Arial" w:cs="Arial"/>
          <w:sz w:val="24"/>
          <w:szCs w:val="24"/>
        </w:rPr>
        <w:t>la relación u</w:t>
      </w:r>
      <w:r w:rsidR="00A8449B" w:rsidRPr="00606AC5">
        <w:rPr>
          <w:rFonts w:ascii="Arial" w:hAnsi="Arial" w:cs="Arial"/>
          <w:sz w:val="24"/>
          <w:szCs w:val="24"/>
        </w:rPr>
        <w:t xml:space="preserve">niversidad-sociedad, con proyectos de impactos social </w:t>
      </w:r>
      <w:r w:rsidR="00B03213" w:rsidRPr="00606AC5">
        <w:rPr>
          <w:rFonts w:ascii="Arial" w:hAnsi="Arial" w:cs="Arial"/>
          <w:sz w:val="24"/>
          <w:szCs w:val="24"/>
        </w:rPr>
        <w:t xml:space="preserve">derivados </w:t>
      </w:r>
      <w:r w:rsidR="00050087" w:rsidRPr="00606AC5">
        <w:rPr>
          <w:rFonts w:ascii="Arial" w:hAnsi="Arial" w:cs="Arial"/>
          <w:sz w:val="24"/>
          <w:szCs w:val="24"/>
        </w:rPr>
        <w:t>de resultados científicos de</w:t>
      </w:r>
      <w:r w:rsidR="00A8449B" w:rsidRPr="00606AC5">
        <w:rPr>
          <w:rFonts w:ascii="Arial" w:hAnsi="Arial" w:cs="Arial"/>
          <w:sz w:val="24"/>
          <w:szCs w:val="24"/>
        </w:rPr>
        <w:t xml:space="preserve"> maestría y doctorado</w:t>
      </w:r>
      <w:r w:rsidR="00954955" w:rsidRPr="00606AC5">
        <w:rPr>
          <w:rFonts w:ascii="Arial" w:hAnsi="Arial" w:cs="Arial"/>
          <w:sz w:val="24"/>
          <w:szCs w:val="24"/>
        </w:rPr>
        <w:t xml:space="preserve"> </w:t>
      </w:r>
      <w:r w:rsidR="00E328E5" w:rsidRPr="00606AC5">
        <w:rPr>
          <w:rFonts w:ascii="Arial" w:hAnsi="Arial" w:cs="Arial"/>
          <w:sz w:val="24"/>
          <w:szCs w:val="24"/>
        </w:rPr>
        <w:t xml:space="preserve">centrados en el modo de </w:t>
      </w:r>
      <w:r w:rsidR="0085709D" w:rsidRPr="00606AC5">
        <w:rPr>
          <w:rFonts w:ascii="Arial" w:hAnsi="Arial" w:cs="Arial"/>
          <w:sz w:val="24"/>
          <w:szCs w:val="24"/>
        </w:rPr>
        <w:t>actuación profesional revolucionario</w:t>
      </w:r>
      <w:r w:rsidR="00E328E5" w:rsidRPr="00606AC5">
        <w:rPr>
          <w:rFonts w:ascii="Arial" w:hAnsi="Arial" w:cs="Arial"/>
          <w:sz w:val="24"/>
          <w:szCs w:val="24"/>
        </w:rPr>
        <w:t xml:space="preserve"> ciudadano y promotor de ciudadanía</w:t>
      </w:r>
      <w:r w:rsidR="00A8449B" w:rsidRPr="00606AC5">
        <w:rPr>
          <w:rFonts w:ascii="Arial" w:hAnsi="Arial" w:cs="Arial"/>
          <w:sz w:val="24"/>
          <w:szCs w:val="24"/>
        </w:rPr>
        <w:t>, el valor de las relaciones Universidad-</w:t>
      </w:r>
      <w:r w:rsidR="00954955" w:rsidRPr="00606AC5">
        <w:rPr>
          <w:rFonts w:ascii="Arial" w:hAnsi="Arial" w:cs="Arial"/>
          <w:sz w:val="24"/>
          <w:szCs w:val="24"/>
        </w:rPr>
        <w:t>proyecto comunitario-familia-</w:t>
      </w:r>
      <w:r w:rsidR="00A8449B" w:rsidRPr="00606AC5">
        <w:rPr>
          <w:rFonts w:ascii="Arial" w:hAnsi="Arial" w:cs="Arial"/>
          <w:sz w:val="24"/>
          <w:szCs w:val="24"/>
        </w:rPr>
        <w:t>escuela</w:t>
      </w:r>
      <w:r w:rsidR="0085709D" w:rsidRPr="00606AC5">
        <w:rPr>
          <w:rFonts w:ascii="Arial" w:hAnsi="Arial" w:cs="Arial"/>
          <w:sz w:val="24"/>
          <w:szCs w:val="24"/>
        </w:rPr>
        <w:t>-comunidad</w:t>
      </w:r>
      <w:r w:rsidR="00954955" w:rsidRPr="00606AC5">
        <w:rPr>
          <w:rFonts w:ascii="Arial" w:hAnsi="Arial" w:cs="Arial"/>
          <w:sz w:val="24"/>
          <w:szCs w:val="24"/>
        </w:rPr>
        <w:t xml:space="preserve"> </w:t>
      </w:r>
      <w:r w:rsidR="00A8449B" w:rsidRPr="00606AC5">
        <w:rPr>
          <w:rFonts w:ascii="Arial" w:hAnsi="Arial" w:cs="Arial"/>
          <w:sz w:val="24"/>
          <w:szCs w:val="24"/>
        </w:rPr>
        <w:t>al propiciar cambios conductuales</w:t>
      </w:r>
      <w:r w:rsidR="00954955" w:rsidRPr="00606AC5">
        <w:rPr>
          <w:rFonts w:ascii="Arial" w:hAnsi="Arial" w:cs="Arial"/>
          <w:sz w:val="24"/>
          <w:szCs w:val="24"/>
        </w:rPr>
        <w:t xml:space="preserve"> </w:t>
      </w:r>
      <w:r w:rsidR="00A8449B" w:rsidRPr="00606AC5">
        <w:rPr>
          <w:rFonts w:ascii="Arial" w:hAnsi="Arial" w:cs="Arial"/>
          <w:sz w:val="24"/>
          <w:szCs w:val="24"/>
        </w:rPr>
        <w:t>en</w:t>
      </w:r>
      <w:r w:rsidR="00D34E9A" w:rsidRPr="00606AC5">
        <w:rPr>
          <w:rFonts w:ascii="Arial" w:hAnsi="Arial" w:cs="Arial"/>
          <w:sz w:val="24"/>
          <w:szCs w:val="24"/>
        </w:rPr>
        <w:t xml:space="preserve"> participantes</w:t>
      </w:r>
      <w:r w:rsidR="00E5492B" w:rsidRPr="00606AC5">
        <w:rPr>
          <w:rFonts w:ascii="Arial" w:hAnsi="Arial" w:cs="Arial"/>
          <w:sz w:val="24"/>
          <w:szCs w:val="24"/>
        </w:rPr>
        <w:t xml:space="preserve">, </w:t>
      </w:r>
      <w:r w:rsidR="00E328E5" w:rsidRPr="00606AC5">
        <w:rPr>
          <w:rFonts w:ascii="Arial" w:hAnsi="Arial" w:cs="Arial"/>
          <w:sz w:val="24"/>
          <w:szCs w:val="24"/>
        </w:rPr>
        <w:t>experiencia</w:t>
      </w:r>
      <w:r w:rsidR="0085709D" w:rsidRPr="00606AC5">
        <w:rPr>
          <w:rFonts w:ascii="Arial" w:hAnsi="Arial" w:cs="Arial"/>
          <w:sz w:val="24"/>
          <w:szCs w:val="24"/>
        </w:rPr>
        <w:t>s</w:t>
      </w:r>
      <w:r w:rsidR="00E328E5" w:rsidRPr="00606AC5">
        <w:rPr>
          <w:rFonts w:ascii="Arial" w:hAnsi="Arial" w:cs="Arial"/>
          <w:sz w:val="24"/>
          <w:szCs w:val="24"/>
        </w:rPr>
        <w:t xml:space="preserve"> de colaboración con la comunid</w:t>
      </w:r>
      <w:r w:rsidR="00D34E9A" w:rsidRPr="00606AC5">
        <w:rPr>
          <w:rFonts w:ascii="Arial" w:hAnsi="Arial" w:cs="Arial"/>
          <w:sz w:val="24"/>
          <w:szCs w:val="24"/>
        </w:rPr>
        <w:t xml:space="preserve">ad estudiantil latinoamericana y </w:t>
      </w:r>
      <w:r w:rsidR="00E328E5" w:rsidRPr="00606AC5">
        <w:rPr>
          <w:rFonts w:ascii="Arial" w:hAnsi="Arial" w:cs="Arial"/>
          <w:sz w:val="24"/>
          <w:szCs w:val="24"/>
        </w:rPr>
        <w:t>representantes de su</w:t>
      </w:r>
      <w:r w:rsidR="00D34E9A" w:rsidRPr="00606AC5">
        <w:rPr>
          <w:rFonts w:ascii="Arial" w:hAnsi="Arial" w:cs="Arial"/>
          <w:sz w:val="24"/>
          <w:szCs w:val="24"/>
        </w:rPr>
        <w:t xml:space="preserve">s países, </w:t>
      </w:r>
      <w:r w:rsidR="00E328E5" w:rsidRPr="00606AC5">
        <w:rPr>
          <w:rFonts w:ascii="Arial" w:hAnsi="Arial" w:cs="Arial"/>
          <w:sz w:val="24"/>
          <w:szCs w:val="24"/>
        </w:rPr>
        <w:t>desde la actividad extensionista</w:t>
      </w:r>
      <w:r w:rsidR="00B363DE" w:rsidRPr="00606AC5">
        <w:rPr>
          <w:rFonts w:ascii="Arial" w:hAnsi="Arial" w:cs="Arial"/>
          <w:sz w:val="24"/>
          <w:szCs w:val="24"/>
        </w:rPr>
        <w:t>.</w:t>
      </w:r>
    </w:p>
    <w:p w14:paraId="7AFD92BF" w14:textId="77777777" w:rsidR="00584C6D" w:rsidRDefault="00584C6D" w:rsidP="00590F0A">
      <w:pPr>
        <w:tabs>
          <w:tab w:val="left" w:pos="709"/>
        </w:tabs>
        <w:spacing w:after="0" w:line="240" w:lineRule="auto"/>
        <w:ind w:left="709" w:hanging="709"/>
        <w:jc w:val="both"/>
        <w:rPr>
          <w:rFonts w:ascii="Arial" w:hAnsi="Arial" w:cs="Arial"/>
          <w:b/>
          <w:bCs/>
          <w:sz w:val="24"/>
          <w:szCs w:val="24"/>
        </w:rPr>
      </w:pPr>
    </w:p>
    <w:p w14:paraId="51685253" w14:textId="6A488405" w:rsidR="00101562" w:rsidRDefault="00956C9D" w:rsidP="00590F0A">
      <w:pPr>
        <w:tabs>
          <w:tab w:val="left" w:pos="709"/>
        </w:tabs>
        <w:spacing w:after="0" w:line="240" w:lineRule="auto"/>
        <w:ind w:left="709" w:hanging="709"/>
        <w:jc w:val="both"/>
        <w:rPr>
          <w:rFonts w:ascii="Arial" w:hAnsi="Arial" w:cs="Arial"/>
          <w:sz w:val="24"/>
          <w:szCs w:val="24"/>
        </w:rPr>
      </w:pPr>
      <w:r w:rsidRPr="002604C7">
        <w:rPr>
          <w:rFonts w:ascii="Arial" w:hAnsi="Arial" w:cs="Arial"/>
          <w:b/>
          <w:bCs/>
          <w:sz w:val="24"/>
          <w:szCs w:val="24"/>
        </w:rPr>
        <w:t>Palabras Claves:</w:t>
      </w:r>
      <w:r w:rsidR="00A8449B" w:rsidRPr="00606AC5">
        <w:rPr>
          <w:rFonts w:ascii="Arial" w:hAnsi="Arial" w:cs="Arial"/>
          <w:sz w:val="24"/>
          <w:szCs w:val="24"/>
        </w:rPr>
        <w:t xml:space="preserve"> </w:t>
      </w:r>
      <w:r w:rsidR="00101562" w:rsidRPr="00606AC5">
        <w:rPr>
          <w:rFonts w:ascii="Arial" w:hAnsi="Arial" w:cs="Arial"/>
          <w:sz w:val="24"/>
          <w:szCs w:val="24"/>
        </w:rPr>
        <w:t xml:space="preserve">Comunidad; Educación Ciudadana; Estudiantes; </w:t>
      </w:r>
      <w:r w:rsidR="00101562">
        <w:rPr>
          <w:rFonts w:ascii="Arial" w:hAnsi="Arial" w:cs="Arial"/>
          <w:sz w:val="24"/>
          <w:szCs w:val="24"/>
        </w:rPr>
        <w:t>Extensión universitaria; P</w:t>
      </w:r>
      <w:r w:rsidR="00101562" w:rsidRPr="00606AC5">
        <w:rPr>
          <w:rFonts w:ascii="Arial" w:hAnsi="Arial" w:cs="Arial"/>
          <w:sz w:val="24"/>
          <w:szCs w:val="24"/>
        </w:rPr>
        <w:t>royecto</w:t>
      </w:r>
      <w:r w:rsidR="00101562">
        <w:rPr>
          <w:rFonts w:ascii="Arial" w:hAnsi="Arial" w:cs="Arial"/>
          <w:sz w:val="24"/>
          <w:szCs w:val="24"/>
        </w:rPr>
        <w:t>.</w:t>
      </w:r>
      <w:r w:rsidR="00101562" w:rsidRPr="00606AC5">
        <w:rPr>
          <w:rFonts w:ascii="Arial" w:hAnsi="Arial" w:cs="Arial"/>
          <w:sz w:val="24"/>
          <w:szCs w:val="24"/>
        </w:rPr>
        <w:t xml:space="preserve"> </w:t>
      </w:r>
    </w:p>
    <w:p w14:paraId="5359A1CF" w14:textId="77777777" w:rsidR="002604C7" w:rsidRDefault="002604C7" w:rsidP="005D7A41">
      <w:pPr>
        <w:tabs>
          <w:tab w:val="left" w:pos="90"/>
        </w:tabs>
        <w:spacing w:after="0" w:line="360" w:lineRule="auto"/>
        <w:jc w:val="both"/>
        <w:rPr>
          <w:rFonts w:ascii="Arial" w:hAnsi="Arial" w:cs="Arial"/>
          <w:b/>
          <w:sz w:val="24"/>
          <w:szCs w:val="24"/>
        </w:rPr>
      </w:pPr>
    </w:p>
    <w:p w14:paraId="0B4C388B" w14:textId="449CEDBF" w:rsidR="00F80F75" w:rsidRPr="00590F0A" w:rsidRDefault="00F80F75" w:rsidP="005D7A41">
      <w:pPr>
        <w:tabs>
          <w:tab w:val="left" w:pos="90"/>
        </w:tabs>
        <w:spacing w:after="0" w:line="360" w:lineRule="auto"/>
        <w:jc w:val="both"/>
        <w:rPr>
          <w:rFonts w:ascii="Arial" w:hAnsi="Arial" w:cs="Arial"/>
          <w:b/>
          <w:sz w:val="24"/>
          <w:szCs w:val="24"/>
        </w:rPr>
      </w:pPr>
      <w:r w:rsidRPr="00590F0A">
        <w:rPr>
          <w:rFonts w:ascii="Arial" w:hAnsi="Arial" w:cs="Arial"/>
          <w:b/>
          <w:sz w:val="24"/>
          <w:szCs w:val="24"/>
        </w:rPr>
        <w:t>ABSTRACT</w:t>
      </w:r>
    </w:p>
    <w:p w14:paraId="237D44DC" w14:textId="77777777" w:rsidR="00590F0A" w:rsidRPr="00590F0A" w:rsidRDefault="00590F0A" w:rsidP="00590F0A">
      <w:pPr>
        <w:tabs>
          <w:tab w:val="left" w:pos="90"/>
        </w:tabs>
        <w:spacing w:after="0" w:line="240" w:lineRule="auto"/>
        <w:jc w:val="both"/>
        <w:rPr>
          <w:rFonts w:ascii="Arial" w:hAnsi="Arial" w:cs="Arial"/>
          <w:sz w:val="24"/>
          <w:szCs w:val="24"/>
        </w:rPr>
      </w:pPr>
      <w:proofErr w:type="spellStart"/>
      <w:r w:rsidRPr="00590F0A">
        <w:rPr>
          <w:rFonts w:ascii="Arial" w:hAnsi="Arial" w:cs="Arial"/>
          <w:sz w:val="24"/>
          <w:szCs w:val="24"/>
        </w:rPr>
        <w:t>It</w:t>
      </w:r>
      <w:proofErr w:type="spellEnd"/>
      <w:r w:rsidRPr="00590F0A">
        <w:rPr>
          <w:rFonts w:ascii="Arial" w:hAnsi="Arial" w:cs="Arial"/>
          <w:sz w:val="24"/>
          <w:szCs w:val="24"/>
        </w:rPr>
        <w:t xml:space="preserve"> </w:t>
      </w:r>
      <w:proofErr w:type="spellStart"/>
      <w:r w:rsidRPr="00590F0A">
        <w:rPr>
          <w:rFonts w:ascii="Arial" w:hAnsi="Arial" w:cs="Arial"/>
          <w:sz w:val="24"/>
          <w:szCs w:val="24"/>
        </w:rPr>
        <w:t>is</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youths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Project </w:t>
      </w:r>
      <w:proofErr w:type="spellStart"/>
      <w:r w:rsidRPr="00590F0A">
        <w:rPr>
          <w:rFonts w:ascii="Arial" w:hAnsi="Arial" w:cs="Arial"/>
          <w:sz w:val="24"/>
          <w:szCs w:val="24"/>
        </w:rPr>
        <w:t>commitment</w:t>
      </w:r>
      <w:proofErr w:type="spellEnd"/>
      <w:r w:rsidRPr="00590F0A">
        <w:rPr>
          <w:rFonts w:ascii="Arial" w:hAnsi="Arial" w:cs="Arial"/>
          <w:sz w:val="24"/>
          <w:szCs w:val="24"/>
        </w:rPr>
        <w:t xml:space="preserve"> "Ana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Cub</w:t>
      </w:r>
      <w:proofErr w:type="spellEnd"/>
      <w:r w:rsidRPr="00590F0A">
        <w:rPr>
          <w:rFonts w:ascii="Arial" w:hAnsi="Arial" w:cs="Arial"/>
          <w:sz w:val="24"/>
          <w:szCs w:val="24"/>
        </w:rPr>
        <w:t xml:space="preserve">-Ana", </w:t>
      </w:r>
      <w:proofErr w:type="spellStart"/>
      <w:r w:rsidRPr="00590F0A">
        <w:rPr>
          <w:rFonts w:ascii="Arial" w:hAnsi="Arial" w:cs="Arial"/>
          <w:sz w:val="24"/>
          <w:szCs w:val="24"/>
        </w:rPr>
        <w:t>to</w:t>
      </w:r>
      <w:proofErr w:type="spellEnd"/>
      <w:r w:rsidRPr="00590F0A">
        <w:rPr>
          <w:rFonts w:ascii="Arial" w:hAnsi="Arial" w:cs="Arial"/>
          <w:sz w:val="24"/>
          <w:szCs w:val="24"/>
        </w:rPr>
        <w:t xml:space="preserve"> </w:t>
      </w:r>
      <w:proofErr w:type="spellStart"/>
      <w:r w:rsidRPr="00590F0A">
        <w:rPr>
          <w:rFonts w:ascii="Arial" w:hAnsi="Arial" w:cs="Arial"/>
          <w:sz w:val="24"/>
          <w:szCs w:val="24"/>
        </w:rPr>
        <w:t>inculcate</w:t>
      </w:r>
      <w:proofErr w:type="spellEnd"/>
      <w:r w:rsidRPr="00590F0A">
        <w:rPr>
          <w:rFonts w:ascii="Arial" w:hAnsi="Arial" w:cs="Arial"/>
          <w:sz w:val="24"/>
          <w:szCs w:val="24"/>
        </w:rPr>
        <w:t xml:space="preserve"> performance </w:t>
      </w:r>
      <w:proofErr w:type="spellStart"/>
      <w:r w:rsidRPr="00590F0A">
        <w:rPr>
          <w:rFonts w:ascii="Arial" w:hAnsi="Arial" w:cs="Arial"/>
          <w:sz w:val="24"/>
          <w:szCs w:val="24"/>
        </w:rPr>
        <w:t>ways</w:t>
      </w:r>
      <w:proofErr w:type="spellEnd"/>
      <w:r w:rsidRPr="00590F0A">
        <w:rPr>
          <w:rFonts w:ascii="Arial" w:hAnsi="Arial" w:cs="Arial"/>
          <w:sz w:val="24"/>
          <w:szCs w:val="24"/>
        </w:rPr>
        <w:t xml:space="preserve">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communities</w:t>
      </w:r>
      <w:proofErr w:type="spellEnd"/>
      <w:r w:rsidRPr="00590F0A">
        <w:rPr>
          <w:rFonts w:ascii="Arial" w:hAnsi="Arial" w:cs="Arial"/>
          <w:sz w:val="24"/>
          <w:szCs w:val="24"/>
        </w:rPr>
        <w:t xml:space="preserve"> </w:t>
      </w:r>
      <w:proofErr w:type="spellStart"/>
      <w:r w:rsidRPr="00590F0A">
        <w:rPr>
          <w:rFonts w:ascii="Arial" w:hAnsi="Arial" w:cs="Arial"/>
          <w:sz w:val="24"/>
          <w:szCs w:val="24"/>
        </w:rPr>
        <w:t>that</w:t>
      </w:r>
      <w:proofErr w:type="spellEnd"/>
      <w:r w:rsidRPr="00590F0A">
        <w:rPr>
          <w:rFonts w:ascii="Arial" w:hAnsi="Arial" w:cs="Arial"/>
          <w:sz w:val="24"/>
          <w:szCs w:val="24"/>
        </w:rPr>
        <w:t xml:space="preserve"> </w:t>
      </w:r>
      <w:proofErr w:type="spellStart"/>
      <w:r w:rsidRPr="00590F0A">
        <w:rPr>
          <w:rFonts w:ascii="Arial" w:hAnsi="Arial" w:cs="Arial"/>
          <w:sz w:val="24"/>
          <w:szCs w:val="24"/>
        </w:rPr>
        <w:t>impact</w:t>
      </w:r>
      <w:proofErr w:type="spellEnd"/>
      <w:r w:rsidRPr="00590F0A">
        <w:rPr>
          <w:rFonts w:ascii="Arial" w:hAnsi="Arial" w:cs="Arial"/>
          <w:sz w:val="24"/>
          <w:szCs w:val="24"/>
        </w:rPr>
        <w:t xml:space="preserve">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processes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social </w:t>
      </w:r>
      <w:proofErr w:type="spellStart"/>
      <w:r w:rsidRPr="00590F0A">
        <w:rPr>
          <w:rFonts w:ascii="Arial" w:hAnsi="Arial" w:cs="Arial"/>
          <w:sz w:val="24"/>
          <w:szCs w:val="24"/>
        </w:rPr>
        <w:t>transformation</w:t>
      </w:r>
      <w:proofErr w:type="spellEnd"/>
      <w:r w:rsidRPr="00590F0A">
        <w:rPr>
          <w:rFonts w:ascii="Arial" w:hAnsi="Arial" w:cs="Arial"/>
          <w:sz w:val="24"/>
          <w:szCs w:val="24"/>
        </w:rPr>
        <w:t xml:space="preserve">, as </w:t>
      </w:r>
      <w:proofErr w:type="spellStart"/>
      <w:r w:rsidRPr="00590F0A">
        <w:rPr>
          <w:rFonts w:ascii="Arial" w:hAnsi="Arial" w:cs="Arial"/>
          <w:sz w:val="24"/>
          <w:szCs w:val="24"/>
        </w:rPr>
        <w:t>the</w:t>
      </w:r>
      <w:proofErr w:type="spellEnd"/>
      <w:r w:rsidRPr="00590F0A">
        <w:rPr>
          <w:rFonts w:ascii="Arial" w:hAnsi="Arial" w:cs="Arial"/>
          <w:sz w:val="24"/>
          <w:szCs w:val="24"/>
        </w:rPr>
        <w:t xml:space="preserve"> Cuban </w:t>
      </w:r>
      <w:proofErr w:type="spellStart"/>
      <w:r w:rsidRPr="00590F0A">
        <w:rPr>
          <w:rFonts w:ascii="Arial" w:hAnsi="Arial" w:cs="Arial"/>
          <w:sz w:val="24"/>
          <w:szCs w:val="24"/>
        </w:rPr>
        <w:t>government's</w:t>
      </w:r>
      <w:proofErr w:type="spellEnd"/>
      <w:r w:rsidRPr="00590F0A">
        <w:rPr>
          <w:rFonts w:ascii="Arial" w:hAnsi="Arial" w:cs="Arial"/>
          <w:sz w:val="24"/>
          <w:szCs w:val="24"/>
        </w:rPr>
        <w:t xml:space="preserve"> </w:t>
      </w:r>
      <w:proofErr w:type="spellStart"/>
      <w:r w:rsidRPr="00590F0A">
        <w:rPr>
          <w:rFonts w:ascii="Arial" w:hAnsi="Arial" w:cs="Arial"/>
          <w:sz w:val="24"/>
          <w:szCs w:val="24"/>
        </w:rPr>
        <w:t>priority</w:t>
      </w:r>
      <w:proofErr w:type="spellEnd"/>
      <w:r w:rsidRPr="00590F0A">
        <w:rPr>
          <w:rFonts w:ascii="Arial" w:hAnsi="Arial" w:cs="Arial"/>
          <w:sz w:val="24"/>
          <w:szCs w:val="24"/>
        </w:rPr>
        <w:t xml:space="preserve"> and </w:t>
      </w:r>
      <w:proofErr w:type="spellStart"/>
      <w:r w:rsidRPr="00590F0A">
        <w:rPr>
          <w:rFonts w:ascii="Arial" w:hAnsi="Arial" w:cs="Arial"/>
          <w:sz w:val="24"/>
          <w:szCs w:val="24"/>
        </w:rPr>
        <w:t>it</w:t>
      </w:r>
      <w:proofErr w:type="spellEnd"/>
      <w:r w:rsidRPr="00590F0A">
        <w:rPr>
          <w:rFonts w:ascii="Arial" w:hAnsi="Arial" w:cs="Arial"/>
          <w:sz w:val="24"/>
          <w:szCs w:val="24"/>
        </w:rPr>
        <w:t xml:space="preserve"> </w:t>
      </w:r>
      <w:proofErr w:type="spellStart"/>
      <w:r w:rsidRPr="00590F0A">
        <w:rPr>
          <w:rFonts w:ascii="Arial" w:hAnsi="Arial" w:cs="Arial"/>
          <w:sz w:val="24"/>
          <w:szCs w:val="24"/>
        </w:rPr>
        <w:t>is</w:t>
      </w:r>
      <w:proofErr w:type="spellEnd"/>
      <w:r w:rsidRPr="00590F0A">
        <w:rPr>
          <w:rFonts w:ascii="Arial" w:hAnsi="Arial" w:cs="Arial"/>
          <w:sz w:val="24"/>
          <w:szCs w:val="24"/>
        </w:rPr>
        <w:t xml:space="preserve"> </w:t>
      </w:r>
      <w:proofErr w:type="spellStart"/>
      <w:r w:rsidRPr="00590F0A">
        <w:rPr>
          <w:rFonts w:ascii="Arial" w:hAnsi="Arial" w:cs="Arial"/>
          <w:sz w:val="24"/>
          <w:szCs w:val="24"/>
        </w:rPr>
        <w:t>acquired</w:t>
      </w:r>
      <w:proofErr w:type="spellEnd"/>
      <w:r w:rsidRPr="00590F0A">
        <w:rPr>
          <w:rFonts w:ascii="Arial" w:hAnsi="Arial" w:cs="Arial"/>
          <w:sz w:val="24"/>
          <w:szCs w:val="24"/>
        </w:rPr>
        <w:t xml:space="preserve"> </w:t>
      </w:r>
      <w:proofErr w:type="spellStart"/>
      <w:r w:rsidRPr="00590F0A">
        <w:rPr>
          <w:rFonts w:ascii="Arial" w:hAnsi="Arial" w:cs="Arial"/>
          <w:sz w:val="24"/>
          <w:szCs w:val="24"/>
        </w:rPr>
        <w:t>from</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process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civic</w:t>
      </w:r>
      <w:proofErr w:type="spellEnd"/>
      <w:r w:rsidRPr="00590F0A">
        <w:rPr>
          <w:rFonts w:ascii="Arial" w:hAnsi="Arial" w:cs="Arial"/>
          <w:sz w:val="24"/>
          <w:szCs w:val="24"/>
        </w:rPr>
        <w:t xml:space="preserve"> </w:t>
      </w:r>
      <w:proofErr w:type="spellStart"/>
      <w:r w:rsidRPr="00590F0A">
        <w:rPr>
          <w:rFonts w:ascii="Arial" w:hAnsi="Arial" w:cs="Arial"/>
          <w:sz w:val="24"/>
          <w:szCs w:val="24"/>
        </w:rPr>
        <w:t>education</w:t>
      </w:r>
      <w:proofErr w:type="spellEnd"/>
      <w:r w:rsidRPr="00590F0A">
        <w:rPr>
          <w:rFonts w:ascii="Arial" w:hAnsi="Arial" w:cs="Arial"/>
          <w:sz w:val="24"/>
          <w:szCs w:val="24"/>
        </w:rPr>
        <w:t xml:space="preserve">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context</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medical </w:t>
      </w:r>
      <w:proofErr w:type="spellStart"/>
      <w:r w:rsidRPr="00590F0A">
        <w:rPr>
          <w:rFonts w:ascii="Arial" w:hAnsi="Arial" w:cs="Arial"/>
          <w:sz w:val="24"/>
          <w:szCs w:val="24"/>
        </w:rPr>
        <w:t>sciences</w:t>
      </w:r>
      <w:proofErr w:type="spellEnd"/>
      <w:r w:rsidRPr="00590F0A">
        <w:rPr>
          <w:rFonts w:ascii="Arial" w:hAnsi="Arial" w:cs="Arial"/>
          <w:sz w:val="24"/>
          <w:szCs w:val="24"/>
        </w:rPr>
        <w:t xml:space="preserve"> in </w:t>
      </w:r>
      <w:proofErr w:type="spellStart"/>
      <w:r w:rsidRPr="00590F0A">
        <w:rPr>
          <w:rFonts w:ascii="Arial" w:hAnsi="Arial" w:cs="Arial"/>
          <w:sz w:val="24"/>
          <w:szCs w:val="24"/>
        </w:rPr>
        <w:t>Pinegrove</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River</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main</w:t>
      </w:r>
      <w:proofErr w:type="spellEnd"/>
      <w:r w:rsidRPr="00590F0A">
        <w:rPr>
          <w:rFonts w:ascii="Arial" w:hAnsi="Arial" w:cs="Arial"/>
          <w:sz w:val="24"/>
          <w:szCs w:val="24"/>
        </w:rPr>
        <w:t xml:space="preserve"> </w:t>
      </w:r>
      <w:proofErr w:type="spellStart"/>
      <w:r w:rsidRPr="00590F0A">
        <w:rPr>
          <w:rFonts w:ascii="Arial" w:hAnsi="Arial" w:cs="Arial"/>
          <w:sz w:val="24"/>
          <w:szCs w:val="24"/>
        </w:rPr>
        <w:t>objective</w:t>
      </w:r>
      <w:proofErr w:type="spellEnd"/>
      <w:r w:rsidRPr="00590F0A">
        <w:rPr>
          <w:rFonts w:ascii="Arial" w:hAnsi="Arial" w:cs="Arial"/>
          <w:sz w:val="24"/>
          <w:szCs w:val="24"/>
        </w:rPr>
        <w:t xml:space="preserve"> </w:t>
      </w:r>
      <w:proofErr w:type="spellStart"/>
      <w:r w:rsidRPr="00590F0A">
        <w:rPr>
          <w:rFonts w:ascii="Arial" w:hAnsi="Arial" w:cs="Arial"/>
          <w:sz w:val="24"/>
          <w:szCs w:val="24"/>
        </w:rPr>
        <w:t>layout</w:t>
      </w:r>
      <w:proofErr w:type="spellEnd"/>
      <w:r w:rsidRPr="00590F0A">
        <w:rPr>
          <w:rFonts w:ascii="Arial" w:hAnsi="Arial" w:cs="Arial"/>
          <w:sz w:val="24"/>
          <w:szCs w:val="24"/>
        </w:rPr>
        <w:t xml:space="preserve"> resides in </w:t>
      </w:r>
      <w:proofErr w:type="spellStart"/>
      <w:r w:rsidRPr="00590F0A">
        <w:rPr>
          <w:rFonts w:ascii="Arial" w:hAnsi="Arial" w:cs="Arial"/>
          <w:sz w:val="24"/>
          <w:szCs w:val="24"/>
        </w:rPr>
        <w:t>analyzing</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impact</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actions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Project, </w:t>
      </w:r>
      <w:proofErr w:type="spellStart"/>
      <w:r w:rsidRPr="00590F0A">
        <w:rPr>
          <w:rFonts w:ascii="Arial" w:hAnsi="Arial" w:cs="Arial"/>
          <w:sz w:val="24"/>
          <w:szCs w:val="24"/>
        </w:rPr>
        <w:t>during</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process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civic</w:t>
      </w:r>
      <w:proofErr w:type="spellEnd"/>
      <w:r w:rsidRPr="00590F0A">
        <w:rPr>
          <w:rFonts w:ascii="Arial" w:hAnsi="Arial" w:cs="Arial"/>
          <w:sz w:val="24"/>
          <w:szCs w:val="24"/>
        </w:rPr>
        <w:t xml:space="preserve"> </w:t>
      </w:r>
      <w:proofErr w:type="spellStart"/>
      <w:r w:rsidRPr="00590F0A">
        <w:rPr>
          <w:rFonts w:ascii="Arial" w:hAnsi="Arial" w:cs="Arial"/>
          <w:sz w:val="24"/>
          <w:szCs w:val="24"/>
        </w:rPr>
        <w:t>education</w:t>
      </w:r>
      <w:proofErr w:type="spellEnd"/>
      <w:r w:rsidRPr="00590F0A">
        <w:rPr>
          <w:rFonts w:ascii="Arial" w:hAnsi="Arial" w:cs="Arial"/>
          <w:sz w:val="24"/>
          <w:szCs w:val="24"/>
        </w:rPr>
        <w:t xml:space="preserve">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context</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medical </w:t>
      </w:r>
      <w:proofErr w:type="spellStart"/>
      <w:r w:rsidRPr="00590F0A">
        <w:rPr>
          <w:rFonts w:ascii="Arial" w:hAnsi="Arial" w:cs="Arial"/>
          <w:sz w:val="24"/>
          <w:szCs w:val="24"/>
        </w:rPr>
        <w:t>sciences</w:t>
      </w:r>
      <w:proofErr w:type="spellEnd"/>
      <w:r w:rsidRPr="00590F0A">
        <w:rPr>
          <w:rFonts w:ascii="Arial" w:hAnsi="Arial" w:cs="Arial"/>
          <w:sz w:val="24"/>
          <w:szCs w:val="24"/>
        </w:rPr>
        <w:t xml:space="preserve"> in </w:t>
      </w:r>
      <w:proofErr w:type="spellStart"/>
      <w:r w:rsidRPr="00590F0A">
        <w:rPr>
          <w:rFonts w:ascii="Arial" w:hAnsi="Arial" w:cs="Arial"/>
          <w:sz w:val="24"/>
          <w:szCs w:val="24"/>
        </w:rPr>
        <w:t>Pinegrove</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River</w:t>
      </w:r>
      <w:proofErr w:type="spellEnd"/>
      <w:r w:rsidRPr="00590F0A">
        <w:rPr>
          <w:rFonts w:ascii="Arial" w:hAnsi="Arial" w:cs="Arial"/>
          <w:sz w:val="24"/>
          <w:szCs w:val="24"/>
        </w:rPr>
        <w:t xml:space="preserve"> </w:t>
      </w:r>
      <w:proofErr w:type="spellStart"/>
      <w:r w:rsidRPr="00590F0A">
        <w:rPr>
          <w:rFonts w:ascii="Arial" w:hAnsi="Arial" w:cs="Arial"/>
          <w:sz w:val="24"/>
          <w:szCs w:val="24"/>
        </w:rPr>
        <w:t>from</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activity</w:t>
      </w:r>
      <w:proofErr w:type="spellEnd"/>
      <w:r w:rsidRPr="00590F0A">
        <w:rPr>
          <w:rFonts w:ascii="Arial" w:hAnsi="Arial" w:cs="Arial"/>
          <w:sz w:val="24"/>
          <w:szCs w:val="24"/>
        </w:rPr>
        <w:t xml:space="preserve"> </w:t>
      </w:r>
      <w:proofErr w:type="spellStart"/>
      <w:r w:rsidRPr="00590F0A">
        <w:rPr>
          <w:rFonts w:ascii="Arial" w:hAnsi="Arial" w:cs="Arial"/>
          <w:sz w:val="24"/>
          <w:szCs w:val="24"/>
        </w:rPr>
        <w:t>student</w:t>
      </w:r>
      <w:proofErr w:type="spellEnd"/>
      <w:r w:rsidRPr="00590F0A">
        <w:rPr>
          <w:rFonts w:ascii="Arial" w:hAnsi="Arial" w:cs="Arial"/>
          <w:sz w:val="24"/>
          <w:szCs w:val="24"/>
        </w:rPr>
        <w:t xml:space="preserve"> extensionista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national</w:t>
      </w:r>
      <w:proofErr w:type="spellEnd"/>
      <w:r w:rsidRPr="00590F0A">
        <w:rPr>
          <w:rFonts w:ascii="Arial" w:hAnsi="Arial" w:cs="Arial"/>
          <w:sz w:val="24"/>
          <w:szCs w:val="24"/>
        </w:rPr>
        <w:t xml:space="preserve"> and </w:t>
      </w:r>
      <w:proofErr w:type="spellStart"/>
      <w:r w:rsidRPr="00590F0A">
        <w:rPr>
          <w:rFonts w:ascii="Arial" w:hAnsi="Arial" w:cs="Arial"/>
          <w:sz w:val="24"/>
          <w:szCs w:val="24"/>
        </w:rPr>
        <w:t>international</w:t>
      </w:r>
      <w:proofErr w:type="spellEnd"/>
      <w:r w:rsidRPr="00590F0A">
        <w:rPr>
          <w:rFonts w:ascii="Arial" w:hAnsi="Arial" w:cs="Arial"/>
          <w:sz w:val="24"/>
          <w:szCs w:val="24"/>
        </w:rPr>
        <w:t xml:space="preserve"> </w:t>
      </w:r>
      <w:proofErr w:type="spellStart"/>
      <w:r w:rsidRPr="00590F0A">
        <w:rPr>
          <w:rFonts w:ascii="Arial" w:hAnsi="Arial" w:cs="Arial"/>
          <w:sz w:val="24"/>
          <w:szCs w:val="24"/>
        </w:rPr>
        <w:t>environment</w:t>
      </w:r>
      <w:proofErr w:type="spellEnd"/>
      <w:r w:rsidRPr="00590F0A">
        <w:rPr>
          <w:rFonts w:ascii="Arial" w:hAnsi="Arial" w:cs="Arial"/>
          <w:sz w:val="24"/>
          <w:szCs w:val="24"/>
        </w:rPr>
        <w:t xml:space="preserve">. </w:t>
      </w:r>
      <w:proofErr w:type="spellStart"/>
      <w:r w:rsidRPr="00590F0A">
        <w:rPr>
          <w:rFonts w:ascii="Arial" w:hAnsi="Arial" w:cs="Arial"/>
          <w:sz w:val="24"/>
          <w:szCs w:val="24"/>
        </w:rPr>
        <w:t>For</w:t>
      </w:r>
      <w:proofErr w:type="spellEnd"/>
      <w:r w:rsidRPr="00590F0A">
        <w:rPr>
          <w:rFonts w:ascii="Arial" w:hAnsi="Arial" w:cs="Arial"/>
          <w:sz w:val="24"/>
          <w:szCs w:val="24"/>
        </w:rPr>
        <w:t xml:space="preserve"> </w:t>
      </w:r>
      <w:proofErr w:type="spellStart"/>
      <w:r w:rsidRPr="00590F0A">
        <w:rPr>
          <w:rFonts w:ascii="Arial" w:hAnsi="Arial" w:cs="Arial"/>
          <w:sz w:val="24"/>
          <w:szCs w:val="24"/>
        </w:rPr>
        <w:t>they</w:t>
      </w:r>
      <w:proofErr w:type="spellEnd"/>
      <w:r w:rsidRPr="00590F0A">
        <w:rPr>
          <w:rFonts w:ascii="Arial" w:hAnsi="Arial" w:cs="Arial"/>
          <w:sz w:val="24"/>
          <w:szCs w:val="24"/>
        </w:rPr>
        <w:t xml:space="preserve"> </w:t>
      </w:r>
      <w:proofErr w:type="spellStart"/>
      <w:r w:rsidRPr="00590F0A">
        <w:rPr>
          <w:rFonts w:ascii="Arial" w:hAnsi="Arial" w:cs="Arial"/>
          <w:sz w:val="24"/>
          <w:szCs w:val="24"/>
        </w:rPr>
        <w:t>were</w:t>
      </w:r>
      <w:proofErr w:type="spellEnd"/>
      <w:r w:rsidRPr="00590F0A">
        <w:rPr>
          <w:rFonts w:ascii="Arial" w:hAnsi="Arial" w:cs="Arial"/>
          <w:sz w:val="24"/>
          <w:szCs w:val="24"/>
        </w:rPr>
        <w:t xml:space="preserve"> </w:t>
      </w:r>
      <w:proofErr w:type="spellStart"/>
      <w:r w:rsidRPr="00590F0A">
        <w:rPr>
          <w:rFonts w:ascii="Arial" w:hAnsi="Arial" w:cs="Arial"/>
          <w:sz w:val="24"/>
          <w:szCs w:val="24"/>
        </w:rPr>
        <w:t>used</w:t>
      </w:r>
      <w:proofErr w:type="spellEnd"/>
      <w:r w:rsidRPr="00590F0A">
        <w:rPr>
          <w:rFonts w:ascii="Arial" w:hAnsi="Arial" w:cs="Arial"/>
          <w:sz w:val="24"/>
          <w:szCs w:val="24"/>
        </w:rPr>
        <w:t xml:space="preserve"> </w:t>
      </w:r>
      <w:proofErr w:type="spellStart"/>
      <w:r w:rsidRPr="00590F0A">
        <w:rPr>
          <w:rFonts w:ascii="Arial" w:hAnsi="Arial" w:cs="Arial"/>
          <w:sz w:val="24"/>
          <w:szCs w:val="24"/>
        </w:rPr>
        <w:t>it</w:t>
      </w:r>
      <w:proofErr w:type="spellEnd"/>
      <w:r w:rsidRPr="00590F0A">
        <w:rPr>
          <w:rFonts w:ascii="Arial" w:hAnsi="Arial" w:cs="Arial"/>
          <w:sz w:val="24"/>
          <w:szCs w:val="24"/>
        </w:rPr>
        <w:t xml:space="preserve"> diverse </w:t>
      </w:r>
      <w:proofErr w:type="spellStart"/>
      <w:r w:rsidRPr="00590F0A">
        <w:rPr>
          <w:rFonts w:ascii="Arial" w:hAnsi="Arial" w:cs="Arial"/>
          <w:sz w:val="24"/>
          <w:szCs w:val="24"/>
        </w:rPr>
        <w:t>methods</w:t>
      </w:r>
      <w:proofErr w:type="spellEnd"/>
      <w:r w:rsidRPr="00590F0A">
        <w:rPr>
          <w:rFonts w:ascii="Arial" w:hAnsi="Arial" w:cs="Arial"/>
          <w:sz w:val="24"/>
          <w:szCs w:val="24"/>
        </w:rPr>
        <w:t xml:space="preserve"> </w:t>
      </w:r>
      <w:proofErr w:type="spellStart"/>
      <w:r w:rsidRPr="00590F0A">
        <w:rPr>
          <w:rFonts w:ascii="Arial" w:hAnsi="Arial" w:cs="Arial"/>
          <w:sz w:val="24"/>
          <w:szCs w:val="24"/>
        </w:rPr>
        <w:t>like</w:t>
      </w:r>
      <w:proofErr w:type="spellEnd"/>
      <w:r w:rsidRPr="00590F0A">
        <w:rPr>
          <w:rFonts w:ascii="Arial" w:hAnsi="Arial" w:cs="Arial"/>
          <w:sz w:val="24"/>
          <w:szCs w:val="24"/>
        </w:rPr>
        <w:t xml:space="preserve">: </w:t>
      </w:r>
      <w:proofErr w:type="spellStart"/>
      <w:r w:rsidRPr="00590F0A">
        <w:rPr>
          <w:rFonts w:ascii="Arial" w:hAnsi="Arial" w:cs="Arial"/>
          <w:sz w:val="24"/>
          <w:szCs w:val="24"/>
        </w:rPr>
        <w:t>historical</w:t>
      </w:r>
      <w:proofErr w:type="spellEnd"/>
      <w:r w:rsidRPr="00590F0A">
        <w:rPr>
          <w:rFonts w:ascii="Arial" w:hAnsi="Arial" w:cs="Arial"/>
          <w:sz w:val="24"/>
          <w:szCs w:val="24"/>
        </w:rPr>
        <w:t xml:space="preserve"> </w:t>
      </w:r>
      <w:proofErr w:type="spellStart"/>
      <w:r w:rsidRPr="00590F0A">
        <w:rPr>
          <w:rFonts w:ascii="Arial" w:hAnsi="Arial" w:cs="Arial"/>
          <w:sz w:val="24"/>
          <w:szCs w:val="24"/>
        </w:rPr>
        <w:t>logical</w:t>
      </w:r>
      <w:proofErr w:type="spellEnd"/>
      <w:r w:rsidRPr="00590F0A">
        <w:rPr>
          <w:rFonts w:ascii="Arial" w:hAnsi="Arial" w:cs="Arial"/>
          <w:sz w:val="24"/>
          <w:szCs w:val="24"/>
        </w:rPr>
        <w:t xml:space="preserve">, </w:t>
      </w:r>
      <w:proofErr w:type="spellStart"/>
      <w:r w:rsidRPr="00590F0A">
        <w:rPr>
          <w:rFonts w:ascii="Arial" w:hAnsi="Arial" w:cs="Arial"/>
          <w:sz w:val="24"/>
          <w:szCs w:val="24"/>
        </w:rPr>
        <w:t>systemic</w:t>
      </w:r>
      <w:proofErr w:type="spellEnd"/>
      <w:r w:rsidRPr="00590F0A">
        <w:rPr>
          <w:rFonts w:ascii="Arial" w:hAnsi="Arial" w:cs="Arial"/>
          <w:sz w:val="24"/>
          <w:szCs w:val="24"/>
        </w:rPr>
        <w:t xml:space="preserve"> </w:t>
      </w:r>
      <w:proofErr w:type="spellStart"/>
      <w:r w:rsidRPr="00590F0A">
        <w:rPr>
          <w:rFonts w:ascii="Arial" w:hAnsi="Arial" w:cs="Arial"/>
          <w:sz w:val="24"/>
          <w:szCs w:val="24"/>
        </w:rPr>
        <w:t>structural</w:t>
      </w:r>
      <w:proofErr w:type="spellEnd"/>
      <w:r w:rsidRPr="00590F0A">
        <w:rPr>
          <w:rFonts w:ascii="Arial" w:hAnsi="Arial" w:cs="Arial"/>
          <w:sz w:val="24"/>
          <w:szCs w:val="24"/>
        </w:rPr>
        <w:t xml:space="preserve"> and </w:t>
      </w:r>
      <w:proofErr w:type="spellStart"/>
      <w:r w:rsidRPr="00590F0A">
        <w:rPr>
          <w:rFonts w:ascii="Arial" w:hAnsi="Arial" w:cs="Arial"/>
          <w:sz w:val="24"/>
          <w:szCs w:val="24"/>
        </w:rPr>
        <w:t>empiric</w:t>
      </w:r>
      <w:proofErr w:type="spellEnd"/>
      <w:r w:rsidRPr="00590F0A">
        <w:rPr>
          <w:rFonts w:ascii="Arial" w:hAnsi="Arial" w:cs="Arial"/>
          <w:sz w:val="24"/>
          <w:szCs w:val="24"/>
        </w:rPr>
        <w:t>, he/</w:t>
      </w:r>
      <w:proofErr w:type="spellStart"/>
      <w:r w:rsidRPr="00590F0A">
        <w:rPr>
          <w:rFonts w:ascii="Arial" w:hAnsi="Arial" w:cs="Arial"/>
          <w:sz w:val="24"/>
          <w:szCs w:val="24"/>
        </w:rPr>
        <w:t>she</w:t>
      </w:r>
      <w:proofErr w:type="spellEnd"/>
      <w:r w:rsidRPr="00590F0A">
        <w:rPr>
          <w:rFonts w:ascii="Arial" w:hAnsi="Arial" w:cs="Arial"/>
          <w:sz w:val="24"/>
          <w:szCs w:val="24"/>
        </w:rPr>
        <w:t xml:space="preserve"> stands </w:t>
      </w:r>
      <w:proofErr w:type="spellStart"/>
      <w:r w:rsidRPr="00590F0A">
        <w:rPr>
          <w:rFonts w:ascii="Arial" w:hAnsi="Arial" w:cs="Arial"/>
          <w:sz w:val="24"/>
          <w:szCs w:val="24"/>
        </w:rPr>
        <w:t>out</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method</w:t>
      </w:r>
      <w:proofErr w:type="spellEnd"/>
      <w:r w:rsidRPr="00590F0A">
        <w:rPr>
          <w:rFonts w:ascii="Arial" w:hAnsi="Arial" w:cs="Arial"/>
          <w:sz w:val="24"/>
          <w:szCs w:val="24"/>
        </w:rPr>
        <w:t xml:space="preserve"> </w:t>
      </w:r>
      <w:proofErr w:type="spellStart"/>
      <w:r w:rsidRPr="00590F0A">
        <w:rPr>
          <w:rFonts w:ascii="Arial" w:hAnsi="Arial" w:cs="Arial"/>
          <w:sz w:val="24"/>
          <w:szCs w:val="24"/>
        </w:rPr>
        <w:t>investigation-action</w:t>
      </w:r>
      <w:proofErr w:type="spellEnd"/>
      <w:r w:rsidRPr="00590F0A">
        <w:rPr>
          <w:rFonts w:ascii="Arial" w:hAnsi="Arial" w:cs="Arial"/>
          <w:sz w:val="24"/>
          <w:szCs w:val="24"/>
        </w:rPr>
        <w:t xml:space="preserve"> </w:t>
      </w:r>
      <w:proofErr w:type="spellStart"/>
      <w:r w:rsidRPr="00590F0A">
        <w:rPr>
          <w:rFonts w:ascii="Arial" w:hAnsi="Arial" w:cs="Arial"/>
          <w:sz w:val="24"/>
          <w:szCs w:val="24"/>
        </w:rPr>
        <w:t>coordinated</w:t>
      </w:r>
      <w:proofErr w:type="spellEnd"/>
      <w:r w:rsidRPr="00590F0A">
        <w:rPr>
          <w:rFonts w:ascii="Arial" w:hAnsi="Arial" w:cs="Arial"/>
          <w:sz w:val="24"/>
          <w:szCs w:val="24"/>
        </w:rPr>
        <w:t xml:space="preserve"> </w:t>
      </w:r>
      <w:proofErr w:type="spellStart"/>
      <w:r w:rsidRPr="00590F0A">
        <w:rPr>
          <w:rFonts w:ascii="Arial" w:hAnsi="Arial" w:cs="Arial"/>
          <w:sz w:val="24"/>
          <w:szCs w:val="24"/>
        </w:rPr>
        <w:t>from</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Address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university</w:t>
      </w:r>
      <w:proofErr w:type="spellEnd"/>
      <w:r w:rsidRPr="00590F0A">
        <w:rPr>
          <w:rFonts w:ascii="Arial" w:hAnsi="Arial" w:cs="Arial"/>
          <w:sz w:val="24"/>
          <w:szCs w:val="24"/>
        </w:rPr>
        <w:t xml:space="preserve"> </w:t>
      </w:r>
      <w:proofErr w:type="spellStart"/>
      <w:r w:rsidRPr="00590F0A">
        <w:rPr>
          <w:rFonts w:ascii="Arial" w:hAnsi="Arial" w:cs="Arial"/>
          <w:sz w:val="24"/>
          <w:szCs w:val="24"/>
        </w:rPr>
        <w:t>extension</w:t>
      </w:r>
      <w:proofErr w:type="spellEnd"/>
      <w:r w:rsidRPr="00590F0A">
        <w:rPr>
          <w:rFonts w:ascii="Arial" w:hAnsi="Arial" w:cs="Arial"/>
          <w:sz w:val="24"/>
          <w:szCs w:val="24"/>
        </w:rPr>
        <w:t xml:space="preserve">. </w:t>
      </w:r>
      <w:proofErr w:type="spellStart"/>
      <w:r w:rsidRPr="00590F0A">
        <w:rPr>
          <w:rFonts w:ascii="Arial" w:hAnsi="Arial" w:cs="Arial"/>
          <w:sz w:val="24"/>
          <w:szCs w:val="24"/>
        </w:rPr>
        <w:t>Tendencies</w:t>
      </w:r>
      <w:proofErr w:type="spellEnd"/>
      <w:r w:rsidRPr="00590F0A">
        <w:rPr>
          <w:rFonts w:ascii="Arial" w:hAnsi="Arial" w:cs="Arial"/>
          <w:sz w:val="24"/>
          <w:szCs w:val="24"/>
        </w:rPr>
        <w:t xml:space="preserve"> and </w:t>
      </w:r>
      <w:proofErr w:type="spellStart"/>
      <w:r w:rsidRPr="00590F0A">
        <w:rPr>
          <w:rFonts w:ascii="Arial" w:hAnsi="Arial" w:cs="Arial"/>
          <w:sz w:val="24"/>
          <w:szCs w:val="24"/>
        </w:rPr>
        <w:t>perspectives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medical </w:t>
      </w:r>
      <w:proofErr w:type="spellStart"/>
      <w:r w:rsidRPr="00590F0A">
        <w:rPr>
          <w:rFonts w:ascii="Arial" w:hAnsi="Arial" w:cs="Arial"/>
          <w:sz w:val="24"/>
          <w:szCs w:val="24"/>
        </w:rPr>
        <w:t>education</w:t>
      </w:r>
      <w:proofErr w:type="spellEnd"/>
      <w:r w:rsidRPr="00590F0A">
        <w:rPr>
          <w:rFonts w:ascii="Arial" w:hAnsi="Arial" w:cs="Arial"/>
          <w:sz w:val="24"/>
          <w:szCs w:val="24"/>
        </w:rPr>
        <w:t xml:space="preserve"> are </w:t>
      </w:r>
      <w:proofErr w:type="spellStart"/>
      <w:r w:rsidRPr="00590F0A">
        <w:rPr>
          <w:rFonts w:ascii="Arial" w:hAnsi="Arial" w:cs="Arial"/>
          <w:sz w:val="24"/>
          <w:szCs w:val="24"/>
        </w:rPr>
        <w:t>systematized</w:t>
      </w:r>
      <w:proofErr w:type="spellEnd"/>
      <w:r w:rsidRPr="00590F0A">
        <w:rPr>
          <w:rFonts w:ascii="Arial" w:hAnsi="Arial" w:cs="Arial"/>
          <w:sz w:val="24"/>
          <w:szCs w:val="24"/>
        </w:rPr>
        <w:t xml:space="preserve">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national</w:t>
      </w:r>
      <w:proofErr w:type="spellEnd"/>
      <w:r w:rsidRPr="00590F0A">
        <w:rPr>
          <w:rFonts w:ascii="Arial" w:hAnsi="Arial" w:cs="Arial"/>
          <w:sz w:val="24"/>
          <w:szCs w:val="24"/>
        </w:rPr>
        <w:t xml:space="preserve"> and </w:t>
      </w:r>
      <w:proofErr w:type="spellStart"/>
      <w:r w:rsidRPr="00590F0A">
        <w:rPr>
          <w:rFonts w:ascii="Arial" w:hAnsi="Arial" w:cs="Arial"/>
          <w:sz w:val="24"/>
          <w:szCs w:val="24"/>
        </w:rPr>
        <w:t>international</w:t>
      </w:r>
      <w:proofErr w:type="spellEnd"/>
      <w:r w:rsidRPr="00590F0A">
        <w:rPr>
          <w:rFonts w:ascii="Arial" w:hAnsi="Arial" w:cs="Arial"/>
          <w:sz w:val="24"/>
          <w:szCs w:val="24"/>
        </w:rPr>
        <w:t xml:space="preserve"> </w:t>
      </w:r>
      <w:proofErr w:type="spellStart"/>
      <w:r w:rsidRPr="00590F0A">
        <w:rPr>
          <w:rFonts w:ascii="Arial" w:hAnsi="Arial" w:cs="Arial"/>
          <w:sz w:val="24"/>
          <w:szCs w:val="24"/>
        </w:rPr>
        <w:t>context</w:t>
      </w:r>
      <w:proofErr w:type="spellEnd"/>
      <w:r w:rsidRPr="00590F0A">
        <w:rPr>
          <w:rFonts w:ascii="Arial" w:hAnsi="Arial" w:cs="Arial"/>
          <w:sz w:val="24"/>
          <w:szCs w:val="24"/>
        </w:rPr>
        <w:t xml:space="preserve">. </w:t>
      </w:r>
      <w:proofErr w:type="spellStart"/>
      <w:r w:rsidRPr="00590F0A">
        <w:rPr>
          <w:rFonts w:ascii="Arial" w:hAnsi="Arial" w:cs="Arial"/>
          <w:sz w:val="24"/>
          <w:szCs w:val="24"/>
        </w:rPr>
        <w:t>They</w:t>
      </w:r>
      <w:proofErr w:type="spellEnd"/>
      <w:r w:rsidRPr="00590F0A">
        <w:rPr>
          <w:rFonts w:ascii="Arial" w:hAnsi="Arial" w:cs="Arial"/>
          <w:sz w:val="24"/>
          <w:szCs w:val="24"/>
        </w:rPr>
        <w:t xml:space="preserve"> are </w:t>
      </w:r>
      <w:proofErr w:type="spellStart"/>
      <w:r w:rsidRPr="00590F0A">
        <w:rPr>
          <w:rFonts w:ascii="Arial" w:hAnsi="Arial" w:cs="Arial"/>
          <w:sz w:val="24"/>
          <w:szCs w:val="24"/>
        </w:rPr>
        <w:t>defined</w:t>
      </w:r>
      <w:proofErr w:type="spellEnd"/>
      <w:r w:rsidRPr="00590F0A">
        <w:rPr>
          <w:rFonts w:ascii="Arial" w:hAnsi="Arial" w:cs="Arial"/>
          <w:sz w:val="24"/>
          <w:szCs w:val="24"/>
        </w:rPr>
        <w:t xml:space="preserve"> </w:t>
      </w:r>
      <w:proofErr w:type="spellStart"/>
      <w:r w:rsidRPr="00590F0A">
        <w:rPr>
          <w:rFonts w:ascii="Arial" w:hAnsi="Arial" w:cs="Arial"/>
          <w:sz w:val="24"/>
          <w:szCs w:val="24"/>
        </w:rPr>
        <w:t>contents</w:t>
      </w:r>
      <w:proofErr w:type="spellEnd"/>
      <w:r w:rsidRPr="00590F0A">
        <w:rPr>
          <w:rFonts w:ascii="Arial" w:hAnsi="Arial" w:cs="Arial"/>
          <w:sz w:val="24"/>
          <w:szCs w:val="24"/>
        </w:rPr>
        <w:t xml:space="preserve"> </w:t>
      </w:r>
      <w:proofErr w:type="spellStart"/>
      <w:r w:rsidRPr="00590F0A">
        <w:rPr>
          <w:rFonts w:ascii="Arial" w:hAnsi="Arial" w:cs="Arial"/>
          <w:sz w:val="24"/>
          <w:szCs w:val="24"/>
        </w:rPr>
        <w:t>for</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civic</w:t>
      </w:r>
      <w:proofErr w:type="spellEnd"/>
      <w:r w:rsidRPr="00590F0A">
        <w:rPr>
          <w:rFonts w:ascii="Arial" w:hAnsi="Arial" w:cs="Arial"/>
          <w:sz w:val="24"/>
          <w:szCs w:val="24"/>
        </w:rPr>
        <w:t xml:space="preserve"> </w:t>
      </w:r>
      <w:proofErr w:type="spellStart"/>
      <w:r w:rsidRPr="00590F0A">
        <w:rPr>
          <w:rFonts w:ascii="Arial" w:hAnsi="Arial" w:cs="Arial"/>
          <w:sz w:val="24"/>
          <w:szCs w:val="24"/>
        </w:rPr>
        <w:t>education</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impact</w:t>
      </w:r>
      <w:proofErr w:type="spellEnd"/>
      <w:r w:rsidRPr="00590F0A">
        <w:rPr>
          <w:rFonts w:ascii="Arial" w:hAnsi="Arial" w:cs="Arial"/>
          <w:sz w:val="24"/>
          <w:szCs w:val="24"/>
        </w:rPr>
        <w:t xml:space="preserve">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curricular </w:t>
      </w:r>
      <w:proofErr w:type="spellStart"/>
      <w:r w:rsidRPr="00590F0A">
        <w:rPr>
          <w:rFonts w:ascii="Arial" w:hAnsi="Arial" w:cs="Arial"/>
          <w:sz w:val="24"/>
          <w:szCs w:val="24"/>
        </w:rPr>
        <w:t>formation</w:t>
      </w:r>
      <w:proofErr w:type="spellEnd"/>
      <w:r w:rsidRPr="00590F0A">
        <w:rPr>
          <w:rFonts w:ascii="Arial" w:hAnsi="Arial" w:cs="Arial"/>
          <w:sz w:val="24"/>
          <w:szCs w:val="24"/>
        </w:rPr>
        <w:t xml:space="preserve">. </w:t>
      </w:r>
      <w:proofErr w:type="spellStart"/>
      <w:r w:rsidRPr="00590F0A">
        <w:rPr>
          <w:rFonts w:ascii="Arial" w:hAnsi="Arial" w:cs="Arial"/>
          <w:sz w:val="24"/>
          <w:szCs w:val="24"/>
        </w:rPr>
        <w:t>Methods</w:t>
      </w:r>
      <w:proofErr w:type="spellEnd"/>
      <w:r w:rsidRPr="00590F0A">
        <w:rPr>
          <w:rFonts w:ascii="Arial" w:hAnsi="Arial" w:cs="Arial"/>
          <w:sz w:val="24"/>
          <w:szCs w:val="24"/>
        </w:rPr>
        <w:t xml:space="preserve"> are </w:t>
      </w:r>
      <w:proofErr w:type="spellStart"/>
      <w:r w:rsidRPr="00590F0A">
        <w:rPr>
          <w:rFonts w:ascii="Arial" w:hAnsi="Arial" w:cs="Arial"/>
          <w:sz w:val="24"/>
          <w:szCs w:val="24"/>
        </w:rPr>
        <w:t>declared</w:t>
      </w:r>
      <w:proofErr w:type="spellEnd"/>
      <w:r w:rsidRPr="00590F0A">
        <w:rPr>
          <w:rFonts w:ascii="Arial" w:hAnsi="Arial" w:cs="Arial"/>
          <w:sz w:val="24"/>
          <w:szCs w:val="24"/>
        </w:rPr>
        <w:t xml:space="preserve"> </w:t>
      </w:r>
      <w:proofErr w:type="spellStart"/>
      <w:r w:rsidRPr="00590F0A">
        <w:rPr>
          <w:rFonts w:ascii="Arial" w:hAnsi="Arial" w:cs="Arial"/>
          <w:sz w:val="24"/>
          <w:szCs w:val="24"/>
        </w:rPr>
        <w:t>for</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exercise</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citizenship</w:t>
      </w:r>
      <w:proofErr w:type="spellEnd"/>
      <w:r w:rsidRPr="00590F0A">
        <w:rPr>
          <w:rFonts w:ascii="Arial" w:hAnsi="Arial" w:cs="Arial"/>
          <w:sz w:val="24"/>
          <w:szCs w:val="24"/>
        </w:rPr>
        <w:t xml:space="preserve"> </w:t>
      </w:r>
      <w:proofErr w:type="spellStart"/>
      <w:r w:rsidRPr="00590F0A">
        <w:rPr>
          <w:rFonts w:ascii="Arial" w:hAnsi="Arial" w:cs="Arial"/>
          <w:sz w:val="24"/>
          <w:szCs w:val="24"/>
        </w:rPr>
        <w:t>from</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performance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professional</w:t>
      </w:r>
      <w:proofErr w:type="spellEnd"/>
      <w:r w:rsidRPr="00590F0A">
        <w:rPr>
          <w:rFonts w:ascii="Arial" w:hAnsi="Arial" w:cs="Arial"/>
          <w:sz w:val="24"/>
          <w:szCs w:val="24"/>
        </w:rPr>
        <w:t xml:space="preserve"> future. </w:t>
      </w:r>
      <w:proofErr w:type="spellStart"/>
      <w:r w:rsidRPr="00590F0A">
        <w:rPr>
          <w:rFonts w:ascii="Arial" w:hAnsi="Arial" w:cs="Arial"/>
          <w:sz w:val="24"/>
          <w:szCs w:val="24"/>
        </w:rPr>
        <w:t>It</w:t>
      </w:r>
      <w:proofErr w:type="spellEnd"/>
      <w:r w:rsidRPr="00590F0A">
        <w:rPr>
          <w:rFonts w:ascii="Arial" w:hAnsi="Arial" w:cs="Arial"/>
          <w:sz w:val="24"/>
          <w:szCs w:val="24"/>
        </w:rPr>
        <w:t xml:space="preserve"> </w:t>
      </w:r>
      <w:proofErr w:type="spellStart"/>
      <w:r w:rsidRPr="00590F0A">
        <w:rPr>
          <w:rFonts w:ascii="Arial" w:hAnsi="Arial" w:cs="Arial"/>
          <w:sz w:val="24"/>
          <w:szCs w:val="24"/>
        </w:rPr>
        <w:t>valorizes</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efficiency</w:t>
      </w:r>
      <w:proofErr w:type="spellEnd"/>
      <w:r w:rsidRPr="00590F0A">
        <w:rPr>
          <w:rFonts w:ascii="Arial" w:hAnsi="Arial" w:cs="Arial"/>
          <w:sz w:val="24"/>
          <w:szCs w:val="24"/>
        </w:rPr>
        <w:t xml:space="preserve"> </w:t>
      </w:r>
      <w:proofErr w:type="spellStart"/>
      <w:r w:rsidRPr="00590F0A">
        <w:rPr>
          <w:rFonts w:ascii="Arial" w:hAnsi="Arial" w:cs="Arial"/>
          <w:sz w:val="24"/>
          <w:szCs w:val="24"/>
        </w:rPr>
        <w:t>to</w:t>
      </w:r>
      <w:proofErr w:type="spellEnd"/>
      <w:r w:rsidRPr="00590F0A">
        <w:rPr>
          <w:rFonts w:ascii="Arial" w:hAnsi="Arial" w:cs="Arial"/>
          <w:sz w:val="24"/>
          <w:szCs w:val="24"/>
        </w:rPr>
        <w:t xml:space="preserve"> </w:t>
      </w:r>
      <w:proofErr w:type="spellStart"/>
      <w:r w:rsidRPr="00590F0A">
        <w:rPr>
          <w:rFonts w:ascii="Arial" w:hAnsi="Arial" w:cs="Arial"/>
          <w:sz w:val="24"/>
          <w:szCs w:val="24"/>
        </w:rPr>
        <w:t>transform</w:t>
      </w:r>
      <w:proofErr w:type="spellEnd"/>
      <w:r w:rsidRPr="00590F0A">
        <w:rPr>
          <w:rFonts w:ascii="Arial" w:hAnsi="Arial" w:cs="Arial"/>
          <w:sz w:val="24"/>
          <w:szCs w:val="24"/>
        </w:rPr>
        <w:t xml:space="preserve"> social </w:t>
      </w:r>
      <w:proofErr w:type="spellStart"/>
      <w:r w:rsidRPr="00590F0A">
        <w:rPr>
          <w:rFonts w:ascii="Arial" w:hAnsi="Arial" w:cs="Arial"/>
          <w:sz w:val="24"/>
          <w:szCs w:val="24"/>
        </w:rPr>
        <w:t>contexts</w:t>
      </w:r>
      <w:proofErr w:type="spellEnd"/>
      <w:r w:rsidRPr="00590F0A">
        <w:rPr>
          <w:rFonts w:ascii="Arial" w:hAnsi="Arial" w:cs="Arial"/>
          <w:sz w:val="24"/>
          <w:szCs w:val="24"/>
        </w:rPr>
        <w:t xml:space="preserve">. </w:t>
      </w:r>
      <w:proofErr w:type="spellStart"/>
      <w:r w:rsidRPr="00590F0A">
        <w:rPr>
          <w:rFonts w:ascii="Arial" w:hAnsi="Arial" w:cs="Arial"/>
          <w:sz w:val="24"/>
          <w:szCs w:val="24"/>
        </w:rPr>
        <w:t>It</w:t>
      </w:r>
      <w:proofErr w:type="spellEnd"/>
      <w:r w:rsidRPr="00590F0A">
        <w:rPr>
          <w:rFonts w:ascii="Arial" w:hAnsi="Arial" w:cs="Arial"/>
          <w:sz w:val="24"/>
          <w:szCs w:val="24"/>
        </w:rPr>
        <w:t xml:space="preserve"> </w:t>
      </w:r>
      <w:proofErr w:type="spellStart"/>
      <w:r w:rsidRPr="00590F0A">
        <w:rPr>
          <w:rFonts w:ascii="Arial" w:hAnsi="Arial" w:cs="Arial"/>
          <w:sz w:val="24"/>
          <w:szCs w:val="24"/>
        </w:rPr>
        <w:t>impacts</w:t>
      </w:r>
      <w:proofErr w:type="spellEnd"/>
      <w:r w:rsidRPr="00590F0A">
        <w:rPr>
          <w:rFonts w:ascii="Arial" w:hAnsi="Arial" w:cs="Arial"/>
          <w:sz w:val="24"/>
          <w:szCs w:val="24"/>
        </w:rPr>
        <w:t xml:space="preserve"> </w:t>
      </w:r>
      <w:proofErr w:type="spellStart"/>
      <w:r w:rsidRPr="00590F0A">
        <w:rPr>
          <w:rFonts w:ascii="Arial" w:hAnsi="Arial" w:cs="Arial"/>
          <w:sz w:val="24"/>
          <w:szCs w:val="24"/>
        </w:rPr>
        <w:t>about</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perception</w:t>
      </w:r>
      <w:proofErr w:type="spellEnd"/>
      <w:r w:rsidRPr="00590F0A">
        <w:rPr>
          <w:rFonts w:ascii="Arial" w:hAnsi="Arial" w:cs="Arial"/>
          <w:sz w:val="24"/>
          <w:szCs w:val="24"/>
        </w:rPr>
        <w:t xml:space="preserve"> and </w:t>
      </w:r>
      <w:proofErr w:type="spellStart"/>
      <w:r w:rsidRPr="00590F0A">
        <w:rPr>
          <w:rFonts w:ascii="Arial" w:hAnsi="Arial" w:cs="Arial"/>
          <w:sz w:val="24"/>
          <w:szCs w:val="24"/>
        </w:rPr>
        <w:t>understanding</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world</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participants</w:t>
      </w:r>
      <w:proofErr w:type="spellEnd"/>
      <w:r w:rsidRPr="00590F0A">
        <w:rPr>
          <w:rFonts w:ascii="Arial" w:hAnsi="Arial" w:cs="Arial"/>
          <w:sz w:val="24"/>
          <w:szCs w:val="24"/>
        </w:rPr>
        <w:t xml:space="preserve">. </w:t>
      </w:r>
      <w:proofErr w:type="spellStart"/>
      <w:r w:rsidRPr="00590F0A">
        <w:rPr>
          <w:rFonts w:ascii="Arial" w:hAnsi="Arial" w:cs="Arial"/>
          <w:sz w:val="24"/>
          <w:szCs w:val="24"/>
        </w:rPr>
        <w:t>One</w:t>
      </w:r>
      <w:proofErr w:type="spellEnd"/>
      <w:r w:rsidRPr="00590F0A">
        <w:rPr>
          <w:rFonts w:ascii="Arial" w:hAnsi="Arial" w:cs="Arial"/>
          <w:sz w:val="24"/>
          <w:szCs w:val="24"/>
        </w:rPr>
        <w:t xml:space="preserve"> </w:t>
      </w:r>
      <w:proofErr w:type="spellStart"/>
      <w:r w:rsidRPr="00590F0A">
        <w:rPr>
          <w:rFonts w:ascii="Arial" w:hAnsi="Arial" w:cs="Arial"/>
          <w:sz w:val="24"/>
          <w:szCs w:val="24"/>
        </w:rPr>
        <w:t>could</w:t>
      </w:r>
      <w:proofErr w:type="spellEnd"/>
      <w:r w:rsidRPr="00590F0A">
        <w:rPr>
          <w:rFonts w:ascii="Arial" w:hAnsi="Arial" w:cs="Arial"/>
          <w:sz w:val="24"/>
          <w:szCs w:val="24"/>
        </w:rPr>
        <w:t xml:space="preserve"> </w:t>
      </w:r>
      <w:proofErr w:type="spellStart"/>
      <w:r w:rsidRPr="00590F0A">
        <w:rPr>
          <w:rFonts w:ascii="Arial" w:hAnsi="Arial" w:cs="Arial"/>
          <w:sz w:val="24"/>
          <w:szCs w:val="24"/>
        </w:rPr>
        <w:t>reveal</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relationship</w:t>
      </w:r>
      <w:proofErr w:type="spellEnd"/>
      <w:r w:rsidRPr="00590F0A">
        <w:rPr>
          <w:rFonts w:ascii="Arial" w:hAnsi="Arial" w:cs="Arial"/>
          <w:sz w:val="24"/>
          <w:szCs w:val="24"/>
        </w:rPr>
        <w:t xml:space="preserve"> </w:t>
      </w:r>
      <w:proofErr w:type="spellStart"/>
      <w:r w:rsidRPr="00590F0A">
        <w:rPr>
          <w:rFonts w:ascii="Arial" w:hAnsi="Arial" w:cs="Arial"/>
          <w:sz w:val="24"/>
          <w:szCs w:val="24"/>
        </w:rPr>
        <w:t>university-society</w:t>
      </w:r>
      <w:proofErr w:type="spellEnd"/>
      <w:r w:rsidRPr="00590F0A">
        <w:rPr>
          <w:rFonts w:ascii="Arial" w:hAnsi="Arial" w:cs="Arial"/>
          <w:sz w:val="24"/>
          <w:szCs w:val="24"/>
        </w:rPr>
        <w:t xml:space="preserve">, </w:t>
      </w:r>
      <w:proofErr w:type="spellStart"/>
      <w:r w:rsidRPr="00590F0A">
        <w:rPr>
          <w:rFonts w:ascii="Arial" w:hAnsi="Arial" w:cs="Arial"/>
          <w:sz w:val="24"/>
          <w:szCs w:val="24"/>
        </w:rPr>
        <w:t>with</w:t>
      </w:r>
      <w:proofErr w:type="spellEnd"/>
      <w:r w:rsidRPr="00590F0A">
        <w:rPr>
          <w:rFonts w:ascii="Arial" w:hAnsi="Arial" w:cs="Arial"/>
          <w:sz w:val="24"/>
          <w:szCs w:val="24"/>
        </w:rPr>
        <w:t xml:space="preserve"> </w:t>
      </w:r>
      <w:proofErr w:type="spellStart"/>
      <w:r w:rsidRPr="00590F0A">
        <w:rPr>
          <w:rFonts w:ascii="Arial" w:hAnsi="Arial" w:cs="Arial"/>
          <w:sz w:val="24"/>
          <w:szCs w:val="24"/>
        </w:rPr>
        <w:t>derived</w:t>
      </w:r>
      <w:proofErr w:type="spellEnd"/>
      <w:r w:rsidRPr="00590F0A">
        <w:rPr>
          <w:rFonts w:ascii="Arial" w:hAnsi="Arial" w:cs="Arial"/>
          <w:sz w:val="24"/>
          <w:szCs w:val="24"/>
        </w:rPr>
        <w:t xml:space="preserve"> social </w:t>
      </w:r>
      <w:proofErr w:type="spellStart"/>
      <w:r w:rsidRPr="00590F0A">
        <w:rPr>
          <w:rFonts w:ascii="Arial" w:hAnsi="Arial" w:cs="Arial"/>
          <w:sz w:val="24"/>
          <w:szCs w:val="24"/>
        </w:rPr>
        <w:t>projects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impacts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scientific</w:t>
      </w:r>
      <w:proofErr w:type="spellEnd"/>
      <w:r w:rsidRPr="00590F0A">
        <w:rPr>
          <w:rFonts w:ascii="Arial" w:hAnsi="Arial" w:cs="Arial"/>
          <w:sz w:val="24"/>
          <w:szCs w:val="24"/>
        </w:rPr>
        <w:t xml:space="preserve"> </w:t>
      </w:r>
      <w:proofErr w:type="spellStart"/>
      <w:r w:rsidRPr="00590F0A">
        <w:rPr>
          <w:rFonts w:ascii="Arial" w:hAnsi="Arial" w:cs="Arial"/>
          <w:sz w:val="24"/>
          <w:szCs w:val="24"/>
        </w:rPr>
        <w:t>results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master and </w:t>
      </w:r>
      <w:proofErr w:type="spellStart"/>
      <w:r w:rsidRPr="00590F0A">
        <w:rPr>
          <w:rFonts w:ascii="Arial" w:hAnsi="Arial" w:cs="Arial"/>
          <w:sz w:val="24"/>
          <w:szCs w:val="24"/>
        </w:rPr>
        <w:t>doctorate</w:t>
      </w:r>
      <w:proofErr w:type="spellEnd"/>
      <w:r w:rsidRPr="00590F0A">
        <w:rPr>
          <w:rFonts w:ascii="Arial" w:hAnsi="Arial" w:cs="Arial"/>
          <w:sz w:val="24"/>
          <w:szCs w:val="24"/>
        </w:rPr>
        <w:t xml:space="preserve"> </w:t>
      </w:r>
      <w:proofErr w:type="spellStart"/>
      <w:r w:rsidRPr="00590F0A">
        <w:rPr>
          <w:rFonts w:ascii="Arial" w:hAnsi="Arial" w:cs="Arial"/>
          <w:sz w:val="24"/>
          <w:szCs w:val="24"/>
        </w:rPr>
        <w:t>centered</w:t>
      </w:r>
      <w:proofErr w:type="spellEnd"/>
      <w:r w:rsidRPr="00590F0A">
        <w:rPr>
          <w:rFonts w:ascii="Arial" w:hAnsi="Arial" w:cs="Arial"/>
          <w:sz w:val="24"/>
          <w:szCs w:val="24"/>
        </w:rPr>
        <w:t xml:space="preserve"> in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way</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performance </w:t>
      </w:r>
      <w:proofErr w:type="spellStart"/>
      <w:r w:rsidRPr="00590F0A">
        <w:rPr>
          <w:rFonts w:ascii="Arial" w:hAnsi="Arial" w:cs="Arial"/>
          <w:sz w:val="24"/>
          <w:szCs w:val="24"/>
        </w:rPr>
        <w:t>professional</w:t>
      </w:r>
      <w:proofErr w:type="spellEnd"/>
      <w:r w:rsidRPr="00590F0A">
        <w:rPr>
          <w:rFonts w:ascii="Arial" w:hAnsi="Arial" w:cs="Arial"/>
          <w:sz w:val="24"/>
          <w:szCs w:val="24"/>
        </w:rPr>
        <w:t xml:space="preserve"> </w:t>
      </w:r>
      <w:proofErr w:type="spellStart"/>
      <w:r w:rsidRPr="00590F0A">
        <w:rPr>
          <w:rFonts w:ascii="Arial" w:hAnsi="Arial" w:cs="Arial"/>
          <w:sz w:val="24"/>
          <w:szCs w:val="24"/>
        </w:rPr>
        <w:t>civic</w:t>
      </w:r>
      <w:proofErr w:type="spellEnd"/>
      <w:r w:rsidRPr="00590F0A">
        <w:rPr>
          <w:rFonts w:ascii="Arial" w:hAnsi="Arial" w:cs="Arial"/>
          <w:sz w:val="24"/>
          <w:szCs w:val="24"/>
        </w:rPr>
        <w:t xml:space="preserve"> </w:t>
      </w:r>
      <w:proofErr w:type="spellStart"/>
      <w:r w:rsidRPr="00590F0A">
        <w:rPr>
          <w:rFonts w:ascii="Arial" w:hAnsi="Arial" w:cs="Arial"/>
          <w:sz w:val="24"/>
          <w:szCs w:val="24"/>
        </w:rPr>
        <w:t>revolutionary</w:t>
      </w:r>
      <w:proofErr w:type="spellEnd"/>
      <w:r w:rsidRPr="00590F0A">
        <w:rPr>
          <w:rFonts w:ascii="Arial" w:hAnsi="Arial" w:cs="Arial"/>
          <w:sz w:val="24"/>
          <w:szCs w:val="24"/>
        </w:rPr>
        <w:t xml:space="preserve"> and </w:t>
      </w:r>
      <w:proofErr w:type="spellStart"/>
      <w:r w:rsidRPr="00590F0A">
        <w:rPr>
          <w:rFonts w:ascii="Arial" w:hAnsi="Arial" w:cs="Arial"/>
          <w:sz w:val="24"/>
          <w:szCs w:val="24"/>
        </w:rPr>
        <w:t>citizenship</w:t>
      </w:r>
      <w:proofErr w:type="spellEnd"/>
      <w:r w:rsidRPr="00590F0A">
        <w:rPr>
          <w:rFonts w:ascii="Arial" w:hAnsi="Arial" w:cs="Arial"/>
          <w:sz w:val="24"/>
          <w:szCs w:val="24"/>
        </w:rPr>
        <w:t xml:space="preserve"> </w:t>
      </w:r>
      <w:proofErr w:type="spellStart"/>
      <w:r w:rsidRPr="00590F0A">
        <w:rPr>
          <w:rFonts w:ascii="Arial" w:hAnsi="Arial" w:cs="Arial"/>
          <w:sz w:val="24"/>
          <w:szCs w:val="24"/>
        </w:rPr>
        <w:t>promoter</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value</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relationships</w:t>
      </w:r>
      <w:proofErr w:type="spellEnd"/>
      <w:r w:rsidRPr="00590F0A">
        <w:rPr>
          <w:rFonts w:ascii="Arial" w:hAnsi="Arial" w:cs="Arial"/>
          <w:sz w:val="24"/>
          <w:szCs w:val="24"/>
        </w:rPr>
        <w:t xml:space="preserve"> </w:t>
      </w:r>
      <w:proofErr w:type="spellStart"/>
      <w:r w:rsidRPr="00590F0A">
        <w:rPr>
          <w:rFonts w:ascii="Arial" w:hAnsi="Arial" w:cs="Arial"/>
          <w:sz w:val="24"/>
          <w:szCs w:val="24"/>
        </w:rPr>
        <w:t>University-project</w:t>
      </w:r>
      <w:proofErr w:type="spellEnd"/>
      <w:r w:rsidRPr="00590F0A">
        <w:rPr>
          <w:rFonts w:ascii="Arial" w:hAnsi="Arial" w:cs="Arial"/>
          <w:sz w:val="24"/>
          <w:szCs w:val="24"/>
        </w:rPr>
        <w:t xml:space="preserve"> </w:t>
      </w:r>
      <w:proofErr w:type="spellStart"/>
      <w:r w:rsidRPr="00590F0A">
        <w:rPr>
          <w:rFonts w:ascii="Arial" w:hAnsi="Arial" w:cs="Arial"/>
          <w:sz w:val="24"/>
          <w:szCs w:val="24"/>
        </w:rPr>
        <w:t>community-family-school-community</w:t>
      </w:r>
      <w:proofErr w:type="spellEnd"/>
      <w:r w:rsidRPr="00590F0A">
        <w:rPr>
          <w:rFonts w:ascii="Arial" w:hAnsi="Arial" w:cs="Arial"/>
          <w:sz w:val="24"/>
          <w:szCs w:val="24"/>
        </w:rPr>
        <w:t xml:space="preserve"> </w:t>
      </w:r>
      <w:proofErr w:type="spellStart"/>
      <w:r w:rsidRPr="00590F0A">
        <w:rPr>
          <w:rFonts w:ascii="Arial" w:hAnsi="Arial" w:cs="Arial"/>
          <w:sz w:val="24"/>
          <w:szCs w:val="24"/>
        </w:rPr>
        <w:t>when</w:t>
      </w:r>
      <w:proofErr w:type="spellEnd"/>
      <w:r w:rsidRPr="00590F0A">
        <w:rPr>
          <w:rFonts w:ascii="Arial" w:hAnsi="Arial" w:cs="Arial"/>
          <w:sz w:val="24"/>
          <w:szCs w:val="24"/>
        </w:rPr>
        <w:t xml:space="preserve"> </w:t>
      </w:r>
      <w:proofErr w:type="spellStart"/>
      <w:r w:rsidRPr="00590F0A">
        <w:rPr>
          <w:rFonts w:ascii="Arial" w:hAnsi="Arial" w:cs="Arial"/>
          <w:sz w:val="24"/>
          <w:szCs w:val="24"/>
        </w:rPr>
        <w:t>propitiating</w:t>
      </w:r>
      <w:proofErr w:type="spellEnd"/>
      <w:r w:rsidRPr="00590F0A">
        <w:rPr>
          <w:rFonts w:ascii="Arial" w:hAnsi="Arial" w:cs="Arial"/>
          <w:sz w:val="24"/>
          <w:szCs w:val="24"/>
        </w:rPr>
        <w:t xml:space="preserve"> </w:t>
      </w:r>
      <w:proofErr w:type="spellStart"/>
      <w:r w:rsidRPr="00590F0A">
        <w:rPr>
          <w:rFonts w:ascii="Arial" w:hAnsi="Arial" w:cs="Arial"/>
          <w:sz w:val="24"/>
          <w:szCs w:val="24"/>
        </w:rPr>
        <w:t>behavioral</w:t>
      </w:r>
      <w:proofErr w:type="spellEnd"/>
      <w:r w:rsidRPr="00590F0A">
        <w:rPr>
          <w:rFonts w:ascii="Arial" w:hAnsi="Arial" w:cs="Arial"/>
          <w:sz w:val="24"/>
          <w:szCs w:val="24"/>
        </w:rPr>
        <w:t xml:space="preserve"> </w:t>
      </w:r>
      <w:proofErr w:type="spellStart"/>
      <w:r w:rsidRPr="00590F0A">
        <w:rPr>
          <w:rFonts w:ascii="Arial" w:hAnsi="Arial" w:cs="Arial"/>
          <w:sz w:val="24"/>
          <w:szCs w:val="24"/>
        </w:rPr>
        <w:t>changes</w:t>
      </w:r>
      <w:proofErr w:type="spellEnd"/>
      <w:r w:rsidRPr="00590F0A">
        <w:rPr>
          <w:rFonts w:ascii="Arial" w:hAnsi="Arial" w:cs="Arial"/>
          <w:sz w:val="24"/>
          <w:szCs w:val="24"/>
        </w:rPr>
        <w:t xml:space="preserve"> in </w:t>
      </w:r>
      <w:proofErr w:type="spellStart"/>
      <w:r w:rsidRPr="00590F0A">
        <w:rPr>
          <w:rFonts w:ascii="Arial" w:hAnsi="Arial" w:cs="Arial"/>
          <w:sz w:val="24"/>
          <w:szCs w:val="24"/>
        </w:rPr>
        <w:t>participants</w:t>
      </w:r>
      <w:proofErr w:type="spellEnd"/>
      <w:r w:rsidRPr="00590F0A">
        <w:rPr>
          <w:rFonts w:ascii="Arial" w:hAnsi="Arial" w:cs="Arial"/>
          <w:sz w:val="24"/>
          <w:szCs w:val="24"/>
        </w:rPr>
        <w:t xml:space="preserve">, </w:t>
      </w:r>
      <w:proofErr w:type="spellStart"/>
      <w:r w:rsidRPr="00590F0A">
        <w:rPr>
          <w:rFonts w:ascii="Arial" w:hAnsi="Arial" w:cs="Arial"/>
          <w:sz w:val="24"/>
          <w:szCs w:val="24"/>
        </w:rPr>
        <w:t>experiences</w:t>
      </w:r>
      <w:proofErr w:type="spellEnd"/>
      <w:r w:rsidRPr="00590F0A">
        <w:rPr>
          <w:rFonts w:ascii="Arial" w:hAnsi="Arial" w:cs="Arial"/>
          <w:sz w:val="24"/>
          <w:szCs w:val="24"/>
        </w:rPr>
        <w:t xml:space="preserve">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collaboration</w:t>
      </w:r>
      <w:proofErr w:type="spellEnd"/>
      <w:r w:rsidRPr="00590F0A">
        <w:rPr>
          <w:rFonts w:ascii="Arial" w:hAnsi="Arial" w:cs="Arial"/>
          <w:sz w:val="24"/>
          <w:szCs w:val="24"/>
        </w:rPr>
        <w:t xml:space="preserve"> </w:t>
      </w:r>
      <w:proofErr w:type="spellStart"/>
      <w:r w:rsidRPr="00590F0A">
        <w:rPr>
          <w:rFonts w:ascii="Arial" w:hAnsi="Arial" w:cs="Arial"/>
          <w:sz w:val="24"/>
          <w:szCs w:val="24"/>
        </w:rPr>
        <w:t>with</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community</w:t>
      </w:r>
      <w:proofErr w:type="spellEnd"/>
      <w:r w:rsidRPr="00590F0A">
        <w:rPr>
          <w:rFonts w:ascii="Arial" w:hAnsi="Arial" w:cs="Arial"/>
          <w:sz w:val="24"/>
          <w:szCs w:val="24"/>
        </w:rPr>
        <w:t xml:space="preserve"> </w:t>
      </w:r>
      <w:proofErr w:type="spellStart"/>
      <w:r w:rsidRPr="00590F0A">
        <w:rPr>
          <w:rFonts w:ascii="Arial" w:hAnsi="Arial" w:cs="Arial"/>
          <w:sz w:val="24"/>
          <w:szCs w:val="24"/>
        </w:rPr>
        <w:t>student</w:t>
      </w:r>
      <w:proofErr w:type="spellEnd"/>
      <w:r w:rsidRPr="00590F0A">
        <w:rPr>
          <w:rFonts w:ascii="Arial" w:hAnsi="Arial" w:cs="Arial"/>
          <w:sz w:val="24"/>
          <w:szCs w:val="24"/>
        </w:rPr>
        <w:t xml:space="preserve"> </w:t>
      </w:r>
      <w:proofErr w:type="spellStart"/>
      <w:r w:rsidRPr="00590F0A">
        <w:rPr>
          <w:rFonts w:ascii="Arial" w:hAnsi="Arial" w:cs="Arial"/>
          <w:sz w:val="24"/>
          <w:szCs w:val="24"/>
        </w:rPr>
        <w:t>Latin</w:t>
      </w:r>
      <w:proofErr w:type="spellEnd"/>
      <w:r w:rsidRPr="00590F0A">
        <w:rPr>
          <w:rFonts w:ascii="Arial" w:hAnsi="Arial" w:cs="Arial"/>
          <w:sz w:val="24"/>
          <w:szCs w:val="24"/>
        </w:rPr>
        <w:t xml:space="preserve"> American and representatives </w:t>
      </w:r>
      <w:proofErr w:type="spellStart"/>
      <w:r w:rsidRPr="00590F0A">
        <w:rPr>
          <w:rFonts w:ascii="Arial" w:hAnsi="Arial" w:cs="Arial"/>
          <w:sz w:val="24"/>
          <w:szCs w:val="24"/>
        </w:rPr>
        <w:t>of</w:t>
      </w:r>
      <w:proofErr w:type="spellEnd"/>
      <w:r w:rsidRPr="00590F0A">
        <w:rPr>
          <w:rFonts w:ascii="Arial" w:hAnsi="Arial" w:cs="Arial"/>
          <w:sz w:val="24"/>
          <w:szCs w:val="24"/>
        </w:rPr>
        <w:t xml:space="preserve"> </w:t>
      </w:r>
      <w:proofErr w:type="spellStart"/>
      <w:r w:rsidRPr="00590F0A">
        <w:rPr>
          <w:rFonts w:ascii="Arial" w:hAnsi="Arial" w:cs="Arial"/>
          <w:sz w:val="24"/>
          <w:szCs w:val="24"/>
        </w:rPr>
        <w:t>their</w:t>
      </w:r>
      <w:proofErr w:type="spellEnd"/>
      <w:r w:rsidRPr="00590F0A">
        <w:rPr>
          <w:rFonts w:ascii="Arial" w:hAnsi="Arial" w:cs="Arial"/>
          <w:sz w:val="24"/>
          <w:szCs w:val="24"/>
        </w:rPr>
        <w:t xml:space="preserve"> </w:t>
      </w:r>
      <w:proofErr w:type="spellStart"/>
      <w:r w:rsidRPr="00590F0A">
        <w:rPr>
          <w:rFonts w:ascii="Arial" w:hAnsi="Arial" w:cs="Arial"/>
          <w:sz w:val="24"/>
          <w:szCs w:val="24"/>
        </w:rPr>
        <w:t>countries</w:t>
      </w:r>
      <w:proofErr w:type="spellEnd"/>
      <w:r w:rsidRPr="00590F0A">
        <w:rPr>
          <w:rFonts w:ascii="Arial" w:hAnsi="Arial" w:cs="Arial"/>
          <w:sz w:val="24"/>
          <w:szCs w:val="24"/>
        </w:rPr>
        <w:t xml:space="preserve">, </w:t>
      </w:r>
      <w:proofErr w:type="spellStart"/>
      <w:r w:rsidRPr="00590F0A">
        <w:rPr>
          <w:rFonts w:ascii="Arial" w:hAnsi="Arial" w:cs="Arial"/>
          <w:sz w:val="24"/>
          <w:szCs w:val="24"/>
        </w:rPr>
        <w:t>from</w:t>
      </w:r>
      <w:proofErr w:type="spellEnd"/>
      <w:r w:rsidRPr="00590F0A">
        <w:rPr>
          <w:rFonts w:ascii="Arial" w:hAnsi="Arial" w:cs="Arial"/>
          <w:sz w:val="24"/>
          <w:szCs w:val="24"/>
        </w:rPr>
        <w:t xml:space="preserve"> </w:t>
      </w:r>
      <w:proofErr w:type="spellStart"/>
      <w:r w:rsidRPr="00590F0A">
        <w:rPr>
          <w:rFonts w:ascii="Arial" w:hAnsi="Arial" w:cs="Arial"/>
          <w:sz w:val="24"/>
          <w:szCs w:val="24"/>
        </w:rPr>
        <w:t>the</w:t>
      </w:r>
      <w:proofErr w:type="spellEnd"/>
      <w:r w:rsidRPr="00590F0A">
        <w:rPr>
          <w:rFonts w:ascii="Arial" w:hAnsi="Arial" w:cs="Arial"/>
          <w:sz w:val="24"/>
          <w:szCs w:val="24"/>
        </w:rPr>
        <w:t xml:space="preserve"> </w:t>
      </w:r>
      <w:proofErr w:type="spellStart"/>
      <w:r w:rsidRPr="00590F0A">
        <w:rPr>
          <w:rFonts w:ascii="Arial" w:hAnsi="Arial" w:cs="Arial"/>
          <w:sz w:val="24"/>
          <w:szCs w:val="24"/>
        </w:rPr>
        <w:t>activity</w:t>
      </w:r>
      <w:proofErr w:type="spellEnd"/>
      <w:r w:rsidRPr="00590F0A">
        <w:rPr>
          <w:rFonts w:ascii="Arial" w:hAnsi="Arial" w:cs="Arial"/>
          <w:sz w:val="24"/>
          <w:szCs w:val="24"/>
        </w:rPr>
        <w:t xml:space="preserve"> extensionista.  </w:t>
      </w:r>
    </w:p>
    <w:p w14:paraId="17C7747E" w14:textId="77777777" w:rsidR="00590F0A" w:rsidRPr="00590F0A" w:rsidRDefault="00590F0A" w:rsidP="00590F0A">
      <w:pPr>
        <w:tabs>
          <w:tab w:val="left" w:pos="90"/>
        </w:tabs>
        <w:spacing w:after="0" w:line="240" w:lineRule="auto"/>
        <w:jc w:val="both"/>
        <w:rPr>
          <w:rFonts w:ascii="Arial" w:hAnsi="Arial" w:cs="Arial"/>
          <w:b/>
          <w:bCs/>
          <w:sz w:val="24"/>
          <w:szCs w:val="24"/>
        </w:rPr>
      </w:pPr>
      <w:r w:rsidRPr="00590F0A">
        <w:rPr>
          <w:rFonts w:ascii="Arial" w:hAnsi="Arial" w:cs="Arial"/>
          <w:b/>
          <w:bCs/>
          <w:sz w:val="24"/>
          <w:szCs w:val="24"/>
        </w:rPr>
        <w:t xml:space="preserve">  </w:t>
      </w:r>
    </w:p>
    <w:p w14:paraId="665FC51A" w14:textId="59CCC952" w:rsidR="00004B5B" w:rsidRPr="0004202D" w:rsidRDefault="00590F0A" w:rsidP="00590F0A">
      <w:pPr>
        <w:tabs>
          <w:tab w:val="left" w:pos="90"/>
        </w:tabs>
        <w:spacing w:after="0" w:line="240" w:lineRule="auto"/>
        <w:jc w:val="both"/>
        <w:rPr>
          <w:rFonts w:ascii="Arial" w:hAnsi="Arial" w:cs="Arial"/>
          <w:sz w:val="24"/>
          <w:szCs w:val="24"/>
          <w:highlight w:val="yellow"/>
        </w:rPr>
      </w:pPr>
      <w:r w:rsidRPr="00590F0A">
        <w:rPr>
          <w:rFonts w:ascii="Arial" w:hAnsi="Arial" w:cs="Arial"/>
          <w:b/>
          <w:bCs/>
          <w:sz w:val="24"/>
          <w:szCs w:val="24"/>
        </w:rPr>
        <w:t xml:space="preserve">Key </w:t>
      </w:r>
      <w:proofErr w:type="spellStart"/>
      <w:r w:rsidRPr="00590F0A">
        <w:rPr>
          <w:rFonts w:ascii="Arial" w:hAnsi="Arial" w:cs="Arial"/>
          <w:b/>
          <w:bCs/>
          <w:sz w:val="24"/>
          <w:szCs w:val="24"/>
        </w:rPr>
        <w:t>words</w:t>
      </w:r>
      <w:proofErr w:type="spellEnd"/>
      <w:r w:rsidRPr="00590F0A">
        <w:rPr>
          <w:rFonts w:ascii="Arial" w:hAnsi="Arial" w:cs="Arial"/>
          <w:b/>
          <w:bCs/>
          <w:sz w:val="24"/>
          <w:szCs w:val="24"/>
        </w:rPr>
        <w:t>:</w:t>
      </w:r>
      <w:r w:rsidRPr="00590F0A">
        <w:rPr>
          <w:rFonts w:ascii="Arial" w:hAnsi="Arial" w:cs="Arial"/>
          <w:sz w:val="24"/>
          <w:szCs w:val="24"/>
        </w:rPr>
        <w:t xml:space="preserve"> </w:t>
      </w:r>
      <w:proofErr w:type="spellStart"/>
      <w:r w:rsidRPr="00590F0A">
        <w:rPr>
          <w:rFonts w:ascii="Arial" w:hAnsi="Arial" w:cs="Arial"/>
          <w:sz w:val="24"/>
          <w:szCs w:val="24"/>
        </w:rPr>
        <w:t>Community</w:t>
      </w:r>
      <w:proofErr w:type="spellEnd"/>
      <w:r w:rsidRPr="00590F0A">
        <w:rPr>
          <w:rFonts w:ascii="Arial" w:hAnsi="Arial" w:cs="Arial"/>
          <w:sz w:val="24"/>
          <w:szCs w:val="24"/>
        </w:rPr>
        <w:t xml:space="preserve">; </w:t>
      </w:r>
      <w:proofErr w:type="spellStart"/>
      <w:r w:rsidRPr="00590F0A">
        <w:rPr>
          <w:rFonts w:ascii="Arial" w:hAnsi="Arial" w:cs="Arial"/>
          <w:sz w:val="24"/>
          <w:szCs w:val="24"/>
        </w:rPr>
        <w:t>Civic</w:t>
      </w:r>
      <w:proofErr w:type="spellEnd"/>
      <w:r w:rsidRPr="00590F0A">
        <w:rPr>
          <w:rFonts w:ascii="Arial" w:hAnsi="Arial" w:cs="Arial"/>
          <w:sz w:val="24"/>
          <w:szCs w:val="24"/>
        </w:rPr>
        <w:t xml:space="preserve"> </w:t>
      </w:r>
      <w:proofErr w:type="spellStart"/>
      <w:r w:rsidRPr="00590F0A">
        <w:rPr>
          <w:rFonts w:ascii="Arial" w:hAnsi="Arial" w:cs="Arial"/>
          <w:sz w:val="24"/>
          <w:szCs w:val="24"/>
        </w:rPr>
        <w:t>education</w:t>
      </w:r>
      <w:proofErr w:type="spellEnd"/>
      <w:r w:rsidRPr="00590F0A">
        <w:rPr>
          <w:rFonts w:ascii="Arial" w:hAnsi="Arial" w:cs="Arial"/>
          <w:sz w:val="24"/>
          <w:szCs w:val="24"/>
        </w:rPr>
        <w:t xml:space="preserve">; </w:t>
      </w:r>
      <w:proofErr w:type="spellStart"/>
      <w:r w:rsidRPr="00590F0A">
        <w:rPr>
          <w:rFonts w:ascii="Arial" w:hAnsi="Arial" w:cs="Arial"/>
          <w:sz w:val="24"/>
          <w:szCs w:val="24"/>
        </w:rPr>
        <w:t>Students</w:t>
      </w:r>
      <w:proofErr w:type="spellEnd"/>
      <w:r w:rsidRPr="00590F0A">
        <w:rPr>
          <w:rFonts w:ascii="Arial" w:hAnsi="Arial" w:cs="Arial"/>
          <w:sz w:val="24"/>
          <w:szCs w:val="24"/>
        </w:rPr>
        <w:t xml:space="preserve">; </w:t>
      </w:r>
      <w:proofErr w:type="spellStart"/>
      <w:r w:rsidRPr="00590F0A">
        <w:rPr>
          <w:rFonts w:ascii="Arial" w:hAnsi="Arial" w:cs="Arial"/>
          <w:sz w:val="24"/>
          <w:szCs w:val="24"/>
        </w:rPr>
        <w:t>University</w:t>
      </w:r>
      <w:proofErr w:type="spellEnd"/>
      <w:r w:rsidRPr="00590F0A">
        <w:rPr>
          <w:rFonts w:ascii="Arial" w:hAnsi="Arial" w:cs="Arial"/>
          <w:sz w:val="24"/>
          <w:szCs w:val="24"/>
        </w:rPr>
        <w:t xml:space="preserve"> </w:t>
      </w:r>
      <w:proofErr w:type="spellStart"/>
      <w:r w:rsidRPr="00590F0A">
        <w:rPr>
          <w:rFonts w:ascii="Arial" w:hAnsi="Arial" w:cs="Arial"/>
          <w:sz w:val="24"/>
          <w:szCs w:val="24"/>
        </w:rPr>
        <w:t>extension</w:t>
      </w:r>
      <w:proofErr w:type="spellEnd"/>
      <w:r w:rsidRPr="00590F0A">
        <w:rPr>
          <w:rFonts w:ascii="Arial" w:hAnsi="Arial" w:cs="Arial"/>
          <w:sz w:val="24"/>
          <w:szCs w:val="24"/>
        </w:rPr>
        <w:t>; Project.</w:t>
      </w:r>
    </w:p>
    <w:p w14:paraId="1F742706" w14:textId="77777777" w:rsidR="00004B5B" w:rsidRDefault="00004B5B" w:rsidP="005D7A41">
      <w:pPr>
        <w:tabs>
          <w:tab w:val="left" w:pos="90"/>
        </w:tabs>
        <w:spacing w:after="0" w:line="360" w:lineRule="auto"/>
        <w:jc w:val="both"/>
        <w:rPr>
          <w:rFonts w:ascii="Arial" w:hAnsi="Arial" w:cs="Arial"/>
          <w:b/>
          <w:sz w:val="24"/>
          <w:szCs w:val="24"/>
        </w:rPr>
      </w:pPr>
    </w:p>
    <w:p w14:paraId="443BA5F4" w14:textId="6CAF62F4" w:rsidR="00A8449B" w:rsidRPr="00606AC5" w:rsidRDefault="00F80F75" w:rsidP="00590F0A">
      <w:pPr>
        <w:tabs>
          <w:tab w:val="left" w:pos="90"/>
        </w:tabs>
        <w:spacing w:after="0" w:line="360" w:lineRule="auto"/>
        <w:jc w:val="center"/>
        <w:rPr>
          <w:rFonts w:ascii="Arial" w:hAnsi="Arial" w:cs="Arial"/>
          <w:b/>
          <w:sz w:val="24"/>
          <w:szCs w:val="24"/>
        </w:rPr>
      </w:pPr>
      <w:r w:rsidRPr="00606AC5">
        <w:rPr>
          <w:rFonts w:ascii="Arial" w:hAnsi="Arial" w:cs="Arial"/>
          <w:b/>
          <w:sz w:val="24"/>
          <w:szCs w:val="24"/>
        </w:rPr>
        <w:t>INTRODUCCIÓ</w:t>
      </w:r>
      <w:r w:rsidR="00A8449B" w:rsidRPr="00606AC5">
        <w:rPr>
          <w:rFonts w:ascii="Arial" w:hAnsi="Arial" w:cs="Arial"/>
          <w:b/>
          <w:sz w:val="24"/>
          <w:szCs w:val="24"/>
        </w:rPr>
        <w:t>N</w:t>
      </w:r>
    </w:p>
    <w:p w14:paraId="3F5A6299" w14:textId="5A52696B" w:rsidR="00270D72" w:rsidRPr="00606AC5" w:rsidRDefault="005A4465"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Los grandes problemas sociales y ambientales</w:t>
      </w:r>
      <w:r w:rsidR="00E0376E">
        <w:rPr>
          <w:rFonts w:ascii="Arial" w:hAnsi="Arial" w:cs="Arial"/>
          <w:sz w:val="24"/>
          <w:szCs w:val="24"/>
        </w:rPr>
        <w:t>,</w:t>
      </w:r>
      <w:r w:rsidRPr="00606AC5">
        <w:rPr>
          <w:rFonts w:ascii="Arial" w:hAnsi="Arial" w:cs="Arial"/>
          <w:sz w:val="24"/>
          <w:szCs w:val="24"/>
        </w:rPr>
        <w:t xml:space="preserve"> exigen actuar en consecuencia con la preparación y actuación de ciudadanos capaces de enfrentar las realidades que acontecen en las localidades</w:t>
      </w:r>
      <w:r w:rsidR="00DB63A8" w:rsidRPr="00606AC5">
        <w:rPr>
          <w:rFonts w:ascii="Arial" w:hAnsi="Arial" w:cs="Arial"/>
          <w:sz w:val="24"/>
          <w:szCs w:val="24"/>
        </w:rPr>
        <w:t xml:space="preserve"> como reflejo de la nación</w:t>
      </w:r>
      <w:r w:rsidRPr="00606AC5">
        <w:rPr>
          <w:rFonts w:ascii="Arial" w:hAnsi="Arial" w:cs="Arial"/>
          <w:sz w:val="24"/>
          <w:szCs w:val="24"/>
        </w:rPr>
        <w:t>. De ahí la importancia de la participación activa de todos los grupos etarios para juntos propiciar soluciones a</w:t>
      </w:r>
      <w:r w:rsidR="00270D72" w:rsidRPr="00606AC5">
        <w:rPr>
          <w:rFonts w:ascii="Arial" w:hAnsi="Arial" w:cs="Arial"/>
          <w:sz w:val="24"/>
          <w:szCs w:val="24"/>
        </w:rPr>
        <w:t xml:space="preserve"> </w:t>
      </w:r>
      <w:r w:rsidR="00D56514" w:rsidRPr="00606AC5">
        <w:rPr>
          <w:rFonts w:ascii="Arial" w:hAnsi="Arial" w:cs="Arial"/>
          <w:sz w:val="24"/>
          <w:szCs w:val="24"/>
        </w:rPr>
        <w:t xml:space="preserve">corto, </w:t>
      </w:r>
      <w:r w:rsidRPr="00606AC5">
        <w:rPr>
          <w:rFonts w:ascii="Arial" w:hAnsi="Arial" w:cs="Arial"/>
          <w:sz w:val="24"/>
          <w:szCs w:val="24"/>
        </w:rPr>
        <w:lastRenderedPageBreak/>
        <w:t>mediano</w:t>
      </w:r>
      <w:r w:rsidR="00D56514" w:rsidRPr="00606AC5">
        <w:rPr>
          <w:rFonts w:ascii="Arial" w:hAnsi="Arial" w:cs="Arial"/>
          <w:sz w:val="24"/>
          <w:szCs w:val="24"/>
        </w:rPr>
        <w:t xml:space="preserve"> y largo </w:t>
      </w:r>
      <w:r w:rsidRPr="00606AC5">
        <w:rPr>
          <w:rFonts w:ascii="Arial" w:hAnsi="Arial" w:cs="Arial"/>
          <w:sz w:val="24"/>
          <w:szCs w:val="24"/>
        </w:rPr>
        <w:t xml:space="preserve">plazo </w:t>
      </w:r>
      <w:r w:rsidR="00DB63A8" w:rsidRPr="00606AC5">
        <w:rPr>
          <w:rFonts w:ascii="Arial" w:hAnsi="Arial" w:cs="Arial"/>
          <w:sz w:val="24"/>
          <w:szCs w:val="24"/>
        </w:rPr>
        <w:t xml:space="preserve">de problemáticas acuciantes, </w:t>
      </w:r>
      <w:r w:rsidRPr="00606AC5">
        <w:rPr>
          <w:rFonts w:ascii="Arial" w:hAnsi="Arial" w:cs="Arial"/>
          <w:sz w:val="24"/>
          <w:szCs w:val="24"/>
        </w:rPr>
        <w:t>por el bien mayor del h</w:t>
      </w:r>
      <w:r w:rsidR="00DB63A8" w:rsidRPr="00606AC5">
        <w:rPr>
          <w:rFonts w:ascii="Arial" w:hAnsi="Arial" w:cs="Arial"/>
          <w:sz w:val="24"/>
          <w:szCs w:val="24"/>
        </w:rPr>
        <w:t>ombre</w:t>
      </w:r>
      <w:r w:rsidRPr="00606AC5">
        <w:rPr>
          <w:rFonts w:ascii="Arial" w:hAnsi="Arial" w:cs="Arial"/>
          <w:sz w:val="24"/>
          <w:szCs w:val="24"/>
        </w:rPr>
        <w:t xml:space="preserve"> preservar la vida. </w:t>
      </w:r>
    </w:p>
    <w:p w14:paraId="5A0964A8" w14:textId="20C2E9D4" w:rsidR="00E0376E" w:rsidRDefault="00AD5C0D"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Sin acceso a la educación, sin superar los contextos de marginación social, la hambruna, el deterioro medioambiental, no se puede hablar de una educación para la ciudadanía global y menos del desarrollo en términos de sostenibilidad. La educación se convierte en factor determinante para la formación del pensamiento crítico y para la ruptura con modelos depredadores y consumistas del medioambiente y de la humanidad. </w:t>
      </w:r>
    </w:p>
    <w:p w14:paraId="09856313" w14:textId="1C127809" w:rsidR="00D015BF" w:rsidRPr="00606AC5" w:rsidRDefault="00AD5C0D"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En síntesis, la educación ciudadana, cívica o moral, debe ser cónsona con la dignidad humana, con la promoción de la interculturalidad y el respeto hacia el medio ambiente. Debe ser un compromiso educativo, político, epistémico y ontológico otro, que procura la construcción de un mundo mejor, donde el antropocentrismo y la depredación del capitalismo, son superados por una visión más humana, inclusiva e incluyente.</w:t>
      </w:r>
      <w:r w:rsidR="00E0376E">
        <w:rPr>
          <w:rFonts w:ascii="Arial" w:hAnsi="Arial" w:cs="Arial"/>
          <w:sz w:val="24"/>
          <w:szCs w:val="24"/>
        </w:rPr>
        <w:t xml:space="preserve"> </w:t>
      </w:r>
      <w:r w:rsidR="00D015BF" w:rsidRPr="00606AC5">
        <w:rPr>
          <w:rFonts w:ascii="Arial" w:hAnsi="Arial" w:cs="Arial"/>
          <w:sz w:val="24"/>
          <w:szCs w:val="24"/>
        </w:rPr>
        <w:t>(Martelo et</w:t>
      </w:r>
      <w:r w:rsidR="00F030E2">
        <w:rPr>
          <w:rFonts w:ascii="Arial" w:hAnsi="Arial" w:cs="Arial"/>
          <w:sz w:val="24"/>
          <w:szCs w:val="24"/>
        </w:rPr>
        <w:t>.</w:t>
      </w:r>
      <w:r w:rsidR="00D015BF" w:rsidRPr="00606AC5">
        <w:rPr>
          <w:rFonts w:ascii="Arial" w:hAnsi="Arial" w:cs="Arial"/>
          <w:sz w:val="24"/>
          <w:szCs w:val="24"/>
        </w:rPr>
        <w:t xml:space="preserve"> </w:t>
      </w:r>
      <w:r w:rsidR="00F030E2">
        <w:rPr>
          <w:rFonts w:ascii="Arial" w:hAnsi="Arial" w:cs="Arial"/>
          <w:sz w:val="24"/>
          <w:szCs w:val="24"/>
        </w:rPr>
        <w:t>a</w:t>
      </w:r>
      <w:r w:rsidR="00D015BF" w:rsidRPr="00606AC5">
        <w:rPr>
          <w:rFonts w:ascii="Arial" w:hAnsi="Arial" w:cs="Arial"/>
          <w:sz w:val="24"/>
          <w:szCs w:val="24"/>
        </w:rPr>
        <w:t>l.</w:t>
      </w:r>
      <w:r w:rsidR="00F030E2">
        <w:rPr>
          <w:rFonts w:ascii="Arial" w:hAnsi="Arial" w:cs="Arial"/>
          <w:sz w:val="24"/>
          <w:szCs w:val="24"/>
        </w:rPr>
        <w:t xml:space="preserve"> </w:t>
      </w:r>
      <w:r w:rsidR="00D015BF" w:rsidRPr="00606AC5">
        <w:rPr>
          <w:rFonts w:ascii="Arial" w:hAnsi="Arial" w:cs="Arial"/>
          <w:sz w:val="24"/>
          <w:szCs w:val="24"/>
        </w:rPr>
        <w:t>2021)</w:t>
      </w:r>
    </w:p>
    <w:p w14:paraId="0E1BE045" w14:textId="0B393009" w:rsidR="008A5D91" w:rsidRPr="00606AC5" w:rsidRDefault="00270D72"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En tanto, autores de una amplia revisión bibliográfica española (Arroyo et ál., 2020) estiman que los principios que deben ser requisito en las experiencias educativas de educación para la ciudadanía son, coherencia, praxis y participación, relación, justicia, cuidado, diversidad, diálogo, creatividad y crítica y transformación.</w:t>
      </w:r>
      <w:r w:rsidR="00E0376E">
        <w:rPr>
          <w:rFonts w:ascii="Arial" w:hAnsi="Arial" w:cs="Arial"/>
          <w:sz w:val="24"/>
          <w:szCs w:val="24"/>
        </w:rPr>
        <w:t xml:space="preserve"> </w:t>
      </w:r>
      <w:r w:rsidR="005A4465" w:rsidRPr="00606AC5">
        <w:rPr>
          <w:rFonts w:ascii="Arial" w:hAnsi="Arial" w:cs="Arial"/>
          <w:sz w:val="24"/>
          <w:szCs w:val="24"/>
        </w:rPr>
        <w:t xml:space="preserve">En </w:t>
      </w:r>
      <w:r w:rsidR="00A8449B" w:rsidRPr="00606AC5">
        <w:rPr>
          <w:rFonts w:ascii="Arial" w:hAnsi="Arial" w:cs="Arial"/>
          <w:sz w:val="24"/>
          <w:szCs w:val="24"/>
        </w:rPr>
        <w:t>es</w:t>
      </w:r>
      <w:r w:rsidR="008A5D91" w:rsidRPr="00606AC5">
        <w:rPr>
          <w:rFonts w:ascii="Arial" w:hAnsi="Arial" w:cs="Arial"/>
          <w:sz w:val="24"/>
          <w:szCs w:val="24"/>
        </w:rPr>
        <w:t>e orden de ideas es</w:t>
      </w:r>
      <w:r w:rsidR="00D56514" w:rsidRPr="00606AC5">
        <w:rPr>
          <w:rFonts w:ascii="Arial" w:hAnsi="Arial" w:cs="Arial"/>
          <w:sz w:val="24"/>
          <w:szCs w:val="24"/>
        </w:rPr>
        <w:t xml:space="preserve"> interés del estado cubano</w:t>
      </w:r>
      <w:r w:rsidR="00A8449B" w:rsidRPr="00606AC5">
        <w:rPr>
          <w:rFonts w:ascii="Arial" w:hAnsi="Arial" w:cs="Arial"/>
          <w:sz w:val="24"/>
          <w:szCs w:val="24"/>
        </w:rPr>
        <w:t xml:space="preserve"> la formación de ciudadanos en correspondencia con los intereses de la nación </w:t>
      </w:r>
      <w:r w:rsidR="00392CD5" w:rsidRPr="00606AC5">
        <w:rPr>
          <w:rFonts w:ascii="Arial" w:hAnsi="Arial" w:cs="Arial"/>
          <w:sz w:val="24"/>
          <w:szCs w:val="24"/>
        </w:rPr>
        <w:t xml:space="preserve">soberana, </w:t>
      </w:r>
      <w:r w:rsidR="008A5D91" w:rsidRPr="00606AC5">
        <w:rPr>
          <w:rFonts w:ascii="Arial" w:hAnsi="Arial" w:cs="Arial"/>
          <w:sz w:val="24"/>
          <w:szCs w:val="24"/>
        </w:rPr>
        <w:t>determinada desde la escolarización</w:t>
      </w:r>
      <w:r w:rsidR="00D56514" w:rsidRPr="00606AC5">
        <w:rPr>
          <w:rFonts w:ascii="Arial" w:hAnsi="Arial" w:cs="Arial"/>
          <w:sz w:val="24"/>
          <w:szCs w:val="24"/>
        </w:rPr>
        <w:t xml:space="preserve"> y se complementa desde la práctica</w:t>
      </w:r>
      <w:r w:rsidR="00392CD5" w:rsidRPr="00606AC5">
        <w:rPr>
          <w:rFonts w:ascii="Arial" w:hAnsi="Arial" w:cs="Arial"/>
          <w:sz w:val="24"/>
          <w:szCs w:val="24"/>
        </w:rPr>
        <w:t xml:space="preserve"> con esta experiencia</w:t>
      </w:r>
      <w:r w:rsidR="00E42FD4" w:rsidRPr="00606AC5">
        <w:rPr>
          <w:rFonts w:ascii="Arial" w:hAnsi="Arial" w:cs="Arial"/>
          <w:sz w:val="24"/>
          <w:szCs w:val="24"/>
        </w:rPr>
        <w:t xml:space="preserve">. </w:t>
      </w:r>
    </w:p>
    <w:p w14:paraId="5E77672B" w14:textId="2BDCE5A9" w:rsidR="00E42FD4" w:rsidRPr="00606AC5" w:rsidRDefault="008A5D91"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Corresponde</w:t>
      </w:r>
      <w:r w:rsidR="007D18BD" w:rsidRPr="00606AC5">
        <w:rPr>
          <w:rFonts w:ascii="Arial" w:hAnsi="Arial" w:cs="Arial"/>
          <w:sz w:val="24"/>
          <w:szCs w:val="24"/>
        </w:rPr>
        <w:t xml:space="preserve"> </w:t>
      </w:r>
      <w:r w:rsidR="00BA1E4B" w:rsidRPr="00606AC5">
        <w:rPr>
          <w:rFonts w:ascii="Arial" w:hAnsi="Arial" w:cs="Arial"/>
          <w:sz w:val="24"/>
          <w:szCs w:val="24"/>
        </w:rPr>
        <w:t xml:space="preserve">a </w:t>
      </w:r>
      <w:r w:rsidRPr="00606AC5">
        <w:rPr>
          <w:rFonts w:ascii="Arial" w:hAnsi="Arial" w:cs="Arial"/>
          <w:sz w:val="24"/>
          <w:szCs w:val="24"/>
        </w:rPr>
        <w:t xml:space="preserve">profesionales, </w:t>
      </w:r>
      <w:proofErr w:type="spellStart"/>
      <w:r w:rsidRPr="00606AC5">
        <w:rPr>
          <w:rFonts w:ascii="Arial" w:hAnsi="Arial" w:cs="Arial"/>
          <w:sz w:val="24"/>
          <w:szCs w:val="24"/>
        </w:rPr>
        <w:t>cientistas</w:t>
      </w:r>
      <w:proofErr w:type="spellEnd"/>
      <w:r w:rsidRPr="00606AC5">
        <w:rPr>
          <w:rFonts w:ascii="Arial" w:hAnsi="Arial" w:cs="Arial"/>
          <w:sz w:val="24"/>
          <w:szCs w:val="24"/>
        </w:rPr>
        <w:t>,</w:t>
      </w:r>
      <w:r w:rsidR="00E932CC" w:rsidRPr="00606AC5">
        <w:rPr>
          <w:rFonts w:ascii="Arial" w:hAnsi="Arial" w:cs="Arial"/>
          <w:sz w:val="24"/>
          <w:szCs w:val="24"/>
        </w:rPr>
        <w:t xml:space="preserve"> educadores</w:t>
      </w:r>
      <w:r w:rsidR="00E0376E">
        <w:rPr>
          <w:rFonts w:ascii="Arial" w:hAnsi="Arial" w:cs="Arial"/>
          <w:sz w:val="24"/>
          <w:szCs w:val="24"/>
        </w:rPr>
        <w:t xml:space="preserve"> entre otros actores sociales,</w:t>
      </w:r>
      <w:r w:rsidRPr="00606AC5">
        <w:rPr>
          <w:rFonts w:ascii="Arial" w:hAnsi="Arial" w:cs="Arial"/>
          <w:sz w:val="24"/>
          <w:szCs w:val="24"/>
        </w:rPr>
        <w:t xml:space="preserve"> dedicar atención particular a comunidades en desventajas</w:t>
      </w:r>
      <w:r w:rsidR="00E932CC" w:rsidRPr="00606AC5">
        <w:rPr>
          <w:rFonts w:ascii="Arial" w:hAnsi="Arial" w:cs="Arial"/>
          <w:sz w:val="24"/>
          <w:szCs w:val="24"/>
        </w:rPr>
        <w:t xml:space="preserve"> social</w:t>
      </w:r>
      <w:r w:rsidRPr="00606AC5">
        <w:rPr>
          <w:rFonts w:ascii="Arial" w:hAnsi="Arial" w:cs="Arial"/>
          <w:sz w:val="24"/>
          <w:szCs w:val="24"/>
        </w:rPr>
        <w:t xml:space="preserve"> en el caso cubano, aupadas por carencias materiales producto del genocida bloque</w:t>
      </w:r>
      <w:r w:rsidR="001251D3" w:rsidRPr="00606AC5">
        <w:rPr>
          <w:rFonts w:ascii="Arial" w:hAnsi="Arial" w:cs="Arial"/>
          <w:sz w:val="24"/>
          <w:szCs w:val="24"/>
        </w:rPr>
        <w:t>o</w:t>
      </w:r>
      <w:r w:rsidRPr="00606AC5">
        <w:rPr>
          <w:rFonts w:ascii="Arial" w:hAnsi="Arial" w:cs="Arial"/>
          <w:sz w:val="24"/>
          <w:szCs w:val="24"/>
        </w:rPr>
        <w:t xml:space="preserve"> </w:t>
      </w:r>
      <w:r w:rsidR="00CD3364" w:rsidRPr="00606AC5">
        <w:rPr>
          <w:rFonts w:ascii="Arial" w:hAnsi="Arial" w:cs="Arial"/>
          <w:sz w:val="24"/>
          <w:szCs w:val="24"/>
        </w:rPr>
        <w:t>que daña</w:t>
      </w:r>
      <w:r w:rsidRPr="00606AC5">
        <w:rPr>
          <w:rFonts w:ascii="Arial" w:hAnsi="Arial" w:cs="Arial"/>
          <w:sz w:val="24"/>
          <w:szCs w:val="24"/>
        </w:rPr>
        <w:t xml:space="preserve"> la vida de todos, unido</w:t>
      </w:r>
      <w:r w:rsidR="00E932CC" w:rsidRPr="00606AC5">
        <w:rPr>
          <w:rFonts w:ascii="Arial" w:hAnsi="Arial" w:cs="Arial"/>
          <w:sz w:val="24"/>
          <w:szCs w:val="24"/>
        </w:rPr>
        <w:t>,</w:t>
      </w:r>
      <w:r w:rsidRPr="00606AC5">
        <w:rPr>
          <w:rFonts w:ascii="Arial" w:hAnsi="Arial" w:cs="Arial"/>
          <w:sz w:val="24"/>
          <w:szCs w:val="24"/>
        </w:rPr>
        <w:t xml:space="preserve"> a dificultades propias de la construcción socialista</w:t>
      </w:r>
      <w:r w:rsidR="00270D72" w:rsidRPr="00606AC5">
        <w:rPr>
          <w:rFonts w:ascii="Arial" w:hAnsi="Arial" w:cs="Arial"/>
          <w:sz w:val="24"/>
          <w:szCs w:val="24"/>
        </w:rPr>
        <w:t xml:space="preserve"> bajo tales condiciones</w:t>
      </w:r>
      <w:r w:rsidRPr="00606AC5">
        <w:rPr>
          <w:rFonts w:ascii="Arial" w:hAnsi="Arial" w:cs="Arial"/>
          <w:sz w:val="24"/>
          <w:szCs w:val="24"/>
        </w:rPr>
        <w:t xml:space="preserve">. </w:t>
      </w:r>
      <w:r w:rsidR="00E42FD4" w:rsidRPr="00606AC5">
        <w:rPr>
          <w:rFonts w:ascii="Arial" w:hAnsi="Arial" w:cs="Arial"/>
          <w:sz w:val="24"/>
          <w:szCs w:val="24"/>
        </w:rPr>
        <w:t>En ese sentido,</w:t>
      </w:r>
      <w:r w:rsidR="00A8449B" w:rsidRPr="00606AC5">
        <w:rPr>
          <w:rFonts w:ascii="Arial" w:hAnsi="Arial" w:cs="Arial"/>
          <w:sz w:val="24"/>
          <w:szCs w:val="24"/>
        </w:rPr>
        <w:t xml:space="preserve"> han </w:t>
      </w:r>
      <w:r w:rsidR="00E42FD4" w:rsidRPr="00606AC5">
        <w:rPr>
          <w:rFonts w:ascii="Arial" w:hAnsi="Arial" w:cs="Arial"/>
          <w:sz w:val="24"/>
          <w:szCs w:val="24"/>
        </w:rPr>
        <w:t>proliferado criterios acerca de la importancia de la extensión del desempeño de los estudiantes universitarios hacia las comunidades</w:t>
      </w:r>
      <w:r w:rsidR="007D18BD" w:rsidRPr="00606AC5">
        <w:rPr>
          <w:rFonts w:ascii="Arial" w:hAnsi="Arial" w:cs="Arial"/>
          <w:sz w:val="24"/>
          <w:szCs w:val="24"/>
        </w:rPr>
        <w:t xml:space="preserve"> </w:t>
      </w:r>
      <w:r w:rsidR="00E42FD4" w:rsidRPr="00606AC5">
        <w:rPr>
          <w:rFonts w:ascii="Arial" w:hAnsi="Arial" w:cs="Arial"/>
          <w:sz w:val="24"/>
          <w:szCs w:val="24"/>
        </w:rPr>
        <w:t>a fin de incrementar su participación en la resolución de problemas sociales vinculados a sus procesos formativos</w:t>
      </w:r>
      <w:r w:rsidR="003B7E94" w:rsidRPr="00606AC5">
        <w:rPr>
          <w:rFonts w:ascii="Arial" w:hAnsi="Arial" w:cs="Arial"/>
          <w:sz w:val="24"/>
          <w:szCs w:val="24"/>
        </w:rPr>
        <w:t xml:space="preserve"> (</w:t>
      </w:r>
      <w:proofErr w:type="spellStart"/>
      <w:r w:rsidR="003B7E94" w:rsidRPr="00606AC5">
        <w:rPr>
          <w:rFonts w:ascii="Arial" w:hAnsi="Arial" w:cs="Arial"/>
          <w:sz w:val="24"/>
          <w:szCs w:val="24"/>
        </w:rPr>
        <w:t>Acanda</w:t>
      </w:r>
      <w:proofErr w:type="spellEnd"/>
      <w:r w:rsidR="003B7E94" w:rsidRPr="00606AC5">
        <w:rPr>
          <w:rFonts w:ascii="Arial" w:hAnsi="Arial" w:cs="Arial"/>
          <w:sz w:val="24"/>
          <w:szCs w:val="24"/>
        </w:rPr>
        <w:t>, 2017).</w:t>
      </w:r>
      <w:r w:rsidR="00535BCB" w:rsidRPr="00606AC5">
        <w:rPr>
          <w:rFonts w:ascii="Arial" w:hAnsi="Arial" w:cs="Arial"/>
          <w:b/>
          <w:sz w:val="24"/>
          <w:szCs w:val="24"/>
          <w:vertAlign w:val="superscript"/>
        </w:rPr>
        <w:t xml:space="preserve"> </w:t>
      </w:r>
    </w:p>
    <w:p w14:paraId="25BDCDFD" w14:textId="77777777" w:rsidR="00A8449B" w:rsidRPr="00606AC5" w:rsidRDefault="00E42FD4"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En opinión de algunos autores, en ocasiones el </w:t>
      </w:r>
      <w:r w:rsidR="00C041C7" w:rsidRPr="00606AC5">
        <w:rPr>
          <w:rFonts w:ascii="Arial" w:hAnsi="Arial" w:cs="Arial"/>
          <w:sz w:val="24"/>
          <w:szCs w:val="24"/>
        </w:rPr>
        <w:t xml:space="preserve">adecuado </w:t>
      </w:r>
      <w:r w:rsidRPr="00606AC5">
        <w:rPr>
          <w:rFonts w:ascii="Arial" w:hAnsi="Arial" w:cs="Arial"/>
          <w:sz w:val="24"/>
          <w:szCs w:val="24"/>
        </w:rPr>
        <w:t>des</w:t>
      </w:r>
      <w:r w:rsidR="00C041C7" w:rsidRPr="00606AC5">
        <w:rPr>
          <w:rFonts w:ascii="Arial" w:hAnsi="Arial" w:cs="Arial"/>
          <w:sz w:val="24"/>
          <w:szCs w:val="24"/>
        </w:rPr>
        <w:t>envolvimiento</w:t>
      </w:r>
      <w:r w:rsidRPr="00606AC5">
        <w:rPr>
          <w:rFonts w:ascii="Arial" w:hAnsi="Arial" w:cs="Arial"/>
          <w:sz w:val="24"/>
          <w:szCs w:val="24"/>
        </w:rPr>
        <w:t xml:space="preserve"> de la sociedad actual se afecta por el incremento de </w:t>
      </w:r>
      <w:r w:rsidR="00A8449B" w:rsidRPr="00606AC5">
        <w:rPr>
          <w:rFonts w:ascii="Arial" w:hAnsi="Arial" w:cs="Arial"/>
          <w:sz w:val="24"/>
          <w:szCs w:val="24"/>
        </w:rPr>
        <w:t xml:space="preserve">indisciplinas sociales, </w:t>
      </w:r>
      <w:r w:rsidR="00E932CC" w:rsidRPr="00606AC5">
        <w:rPr>
          <w:rFonts w:ascii="Arial" w:hAnsi="Arial" w:cs="Arial"/>
          <w:sz w:val="24"/>
          <w:szCs w:val="24"/>
        </w:rPr>
        <w:t xml:space="preserve">amparadas por las </w:t>
      </w:r>
      <w:r w:rsidR="00E932CC" w:rsidRPr="00606AC5">
        <w:rPr>
          <w:rFonts w:ascii="Arial" w:hAnsi="Arial" w:cs="Arial"/>
          <w:sz w:val="24"/>
          <w:szCs w:val="24"/>
        </w:rPr>
        <w:lastRenderedPageBreak/>
        <w:t>redes sociales que hacen juego al imperio y</w:t>
      </w:r>
      <w:r w:rsidRPr="00606AC5">
        <w:rPr>
          <w:rFonts w:ascii="Arial" w:hAnsi="Arial" w:cs="Arial"/>
          <w:sz w:val="24"/>
          <w:szCs w:val="24"/>
        </w:rPr>
        <w:t xml:space="preserve"> la falta de incidencia de </w:t>
      </w:r>
      <w:r w:rsidR="00A8449B" w:rsidRPr="00606AC5">
        <w:rPr>
          <w:rFonts w:ascii="Arial" w:hAnsi="Arial" w:cs="Arial"/>
          <w:sz w:val="24"/>
          <w:szCs w:val="24"/>
        </w:rPr>
        <w:t xml:space="preserve">la escuela </w:t>
      </w:r>
      <w:r w:rsidR="004160D5" w:rsidRPr="00606AC5">
        <w:rPr>
          <w:rFonts w:ascii="Arial" w:hAnsi="Arial" w:cs="Arial"/>
          <w:sz w:val="24"/>
          <w:szCs w:val="24"/>
        </w:rPr>
        <w:t>o</w:t>
      </w:r>
      <w:r w:rsidR="00A8449B" w:rsidRPr="00606AC5">
        <w:rPr>
          <w:rFonts w:ascii="Arial" w:hAnsi="Arial" w:cs="Arial"/>
          <w:sz w:val="24"/>
          <w:szCs w:val="24"/>
        </w:rPr>
        <w:t xml:space="preserve"> la familia</w:t>
      </w:r>
      <w:r w:rsidR="004160D5" w:rsidRPr="00606AC5">
        <w:rPr>
          <w:rFonts w:ascii="Arial" w:hAnsi="Arial" w:cs="Arial"/>
          <w:sz w:val="24"/>
          <w:szCs w:val="24"/>
        </w:rPr>
        <w:t xml:space="preserve"> en el mantenimiento de una conducta ciudadana responsable y comprometida con el desarrollo de las comunidades, por lo cual resulta de gran importancia la gestión de</w:t>
      </w:r>
      <w:r w:rsidR="00A8449B" w:rsidRPr="00606AC5">
        <w:rPr>
          <w:rFonts w:ascii="Arial" w:hAnsi="Arial" w:cs="Arial"/>
          <w:sz w:val="24"/>
          <w:szCs w:val="24"/>
        </w:rPr>
        <w:t xml:space="preserve"> profesionales que propicien el cambio</w:t>
      </w:r>
      <w:r w:rsidR="004160D5" w:rsidRPr="00606AC5">
        <w:rPr>
          <w:rFonts w:ascii="Arial" w:hAnsi="Arial" w:cs="Arial"/>
          <w:sz w:val="24"/>
          <w:szCs w:val="24"/>
        </w:rPr>
        <w:t xml:space="preserve"> necesario</w:t>
      </w:r>
      <w:r w:rsidR="00A8449B" w:rsidRPr="00606AC5">
        <w:rPr>
          <w:rFonts w:ascii="Arial" w:hAnsi="Arial" w:cs="Arial"/>
          <w:sz w:val="24"/>
          <w:szCs w:val="24"/>
        </w:rPr>
        <w:t xml:space="preserve">, </w:t>
      </w:r>
      <w:r w:rsidR="004160D5" w:rsidRPr="00606AC5">
        <w:rPr>
          <w:rFonts w:ascii="Arial" w:hAnsi="Arial" w:cs="Arial"/>
          <w:sz w:val="24"/>
          <w:szCs w:val="24"/>
        </w:rPr>
        <w:t xml:space="preserve">en plena colaboración con </w:t>
      </w:r>
      <w:r w:rsidR="00A8449B" w:rsidRPr="00606AC5">
        <w:rPr>
          <w:rFonts w:ascii="Arial" w:hAnsi="Arial" w:cs="Arial"/>
          <w:sz w:val="24"/>
          <w:szCs w:val="24"/>
        </w:rPr>
        <w:t>organizaciones e instituciones pertinentes de la localidad</w:t>
      </w:r>
      <w:r w:rsidR="00AE5CD9" w:rsidRPr="00606AC5">
        <w:rPr>
          <w:rFonts w:ascii="Arial" w:hAnsi="Arial" w:cs="Arial"/>
          <w:sz w:val="24"/>
          <w:szCs w:val="24"/>
        </w:rPr>
        <w:t xml:space="preserve"> desde el trabajo comunitario integrado</w:t>
      </w:r>
      <w:r w:rsidR="003B7E94" w:rsidRPr="00606AC5">
        <w:rPr>
          <w:rFonts w:ascii="Arial" w:hAnsi="Arial" w:cs="Arial"/>
          <w:sz w:val="24"/>
          <w:szCs w:val="24"/>
        </w:rPr>
        <w:t xml:space="preserve"> (</w:t>
      </w:r>
      <w:proofErr w:type="spellStart"/>
      <w:r w:rsidR="003B7E94" w:rsidRPr="00606AC5">
        <w:rPr>
          <w:rFonts w:ascii="Arial" w:hAnsi="Arial" w:cs="Arial"/>
          <w:sz w:val="24"/>
          <w:szCs w:val="24"/>
        </w:rPr>
        <w:t>Acanda</w:t>
      </w:r>
      <w:proofErr w:type="spellEnd"/>
      <w:r w:rsidR="003B7E94" w:rsidRPr="00606AC5">
        <w:rPr>
          <w:rFonts w:ascii="Arial" w:hAnsi="Arial" w:cs="Arial"/>
          <w:sz w:val="24"/>
          <w:szCs w:val="24"/>
        </w:rPr>
        <w:t xml:space="preserve">, 2017). </w:t>
      </w:r>
    </w:p>
    <w:p w14:paraId="7D9435ED" w14:textId="6CFA0BA7" w:rsidR="00AE1C5A" w:rsidRPr="00606AC5" w:rsidRDefault="00AE5CD9"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El trabajo en equipo</w:t>
      </w:r>
      <w:r w:rsidR="00A8449B" w:rsidRPr="00606AC5">
        <w:rPr>
          <w:rFonts w:ascii="Arial" w:hAnsi="Arial" w:cs="Arial"/>
          <w:sz w:val="24"/>
          <w:szCs w:val="24"/>
        </w:rPr>
        <w:t xml:space="preserve"> en la comunidad </w:t>
      </w:r>
      <w:r w:rsidR="00533757">
        <w:rPr>
          <w:rFonts w:ascii="Arial" w:hAnsi="Arial" w:cs="Arial"/>
          <w:sz w:val="24"/>
          <w:szCs w:val="24"/>
        </w:rPr>
        <w:t>“</w:t>
      </w:r>
      <w:r w:rsidR="00A8449B" w:rsidRPr="00606AC5">
        <w:rPr>
          <w:rFonts w:ascii="Arial" w:hAnsi="Arial" w:cs="Arial"/>
          <w:sz w:val="24"/>
          <w:szCs w:val="24"/>
        </w:rPr>
        <w:t xml:space="preserve">Celso </w:t>
      </w:r>
      <w:proofErr w:type="spellStart"/>
      <w:r w:rsidR="00A8449B" w:rsidRPr="00606AC5">
        <w:rPr>
          <w:rFonts w:ascii="Arial" w:hAnsi="Arial" w:cs="Arial"/>
          <w:sz w:val="24"/>
          <w:szCs w:val="24"/>
        </w:rPr>
        <w:t>Maragoto</w:t>
      </w:r>
      <w:proofErr w:type="spellEnd"/>
      <w:r w:rsidR="00A8449B" w:rsidRPr="00606AC5">
        <w:rPr>
          <w:rFonts w:ascii="Arial" w:hAnsi="Arial" w:cs="Arial"/>
          <w:sz w:val="24"/>
          <w:szCs w:val="24"/>
        </w:rPr>
        <w:t xml:space="preserve"> Lara</w:t>
      </w:r>
      <w:r w:rsidR="00533757">
        <w:rPr>
          <w:rFonts w:ascii="Arial" w:hAnsi="Arial" w:cs="Arial"/>
          <w:sz w:val="24"/>
          <w:szCs w:val="24"/>
        </w:rPr>
        <w:t>”</w:t>
      </w:r>
      <w:r w:rsidR="00A8449B" w:rsidRPr="00606AC5">
        <w:rPr>
          <w:rFonts w:ascii="Arial" w:hAnsi="Arial" w:cs="Arial"/>
          <w:sz w:val="24"/>
          <w:szCs w:val="24"/>
        </w:rPr>
        <w:t xml:space="preserve"> de Pinar del Río</w:t>
      </w:r>
      <w:r w:rsidR="00E0376E">
        <w:rPr>
          <w:rFonts w:ascii="Arial" w:hAnsi="Arial" w:cs="Arial"/>
          <w:sz w:val="24"/>
          <w:szCs w:val="24"/>
        </w:rPr>
        <w:t xml:space="preserve"> </w:t>
      </w:r>
      <w:r w:rsidR="00A8449B" w:rsidRPr="00606AC5">
        <w:rPr>
          <w:rFonts w:ascii="Arial" w:hAnsi="Arial" w:cs="Arial"/>
          <w:sz w:val="24"/>
          <w:szCs w:val="24"/>
        </w:rPr>
        <w:t>cumple ese presupuesto</w:t>
      </w:r>
      <w:r w:rsidR="0029751D" w:rsidRPr="00606AC5">
        <w:rPr>
          <w:rFonts w:ascii="Arial" w:hAnsi="Arial" w:cs="Arial"/>
          <w:sz w:val="24"/>
          <w:szCs w:val="24"/>
        </w:rPr>
        <w:t>,</w:t>
      </w:r>
      <w:r w:rsidR="00A8449B" w:rsidRPr="00606AC5">
        <w:rPr>
          <w:rFonts w:ascii="Arial" w:hAnsi="Arial" w:cs="Arial"/>
          <w:sz w:val="24"/>
          <w:szCs w:val="24"/>
        </w:rPr>
        <w:t xml:space="preserve"> en el que intervienen profesionales de la universidad</w:t>
      </w:r>
      <w:r w:rsidR="007D18BD" w:rsidRPr="00606AC5">
        <w:rPr>
          <w:rFonts w:ascii="Arial" w:hAnsi="Arial" w:cs="Arial"/>
          <w:sz w:val="24"/>
          <w:szCs w:val="24"/>
        </w:rPr>
        <w:t xml:space="preserve"> </w:t>
      </w:r>
      <w:r w:rsidR="00A8449B" w:rsidRPr="00606AC5">
        <w:rPr>
          <w:rFonts w:ascii="Arial" w:hAnsi="Arial" w:cs="Arial"/>
          <w:sz w:val="24"/>
          <w:szCs w:val="24"/>
        </w:rPr>
        <w:t>médica,</w:t>
      </w:r>
      <w:r w:rsidR="00AE1C5A" w:rsidRPr="00606AC5">
        <w:rPr>
          <w:rFonts w:ascii="Arial" w:hAnsi="Arial" w:cs="Arial"/>
          <w:sz w:val="24"/>
          <w:szCs w:val="24"/>
        </w:rPr>
        <w:t xml:space="preserve"> incluidos los adultos mayores,</w:t>
      </w:r>
      <w:r w:rsidR="00A8449B" w:rsidRPr="00606AC5">
        <w:rPr>
          <w:rFonts w:ascii="Arial" w:hAnsi="Arial" w:cs="Arial"/>
          <w:sz w:val="24"/>
          <w:szCs w:val="24"/>
        </w:rPr>
        <w:t xml:space="preserve"> a partir de las relaciones interdisciplinarias partiendo de la</w:t>
      </w:r>
      <w:r w:rsidR="00316E5B" w:rsidRPr="00606AC5">
        <w:rPr>
          <w:rFonts w:ascii="Arial" w:hAnsi="Arial" w:cs="Arial"/>
          <w:sz w:val="24"/>
          <w:szCs w:val="24"/>
        </w:rPr>
        <w:t xml:space="preserve">s </w:t>
      </w:r>
      <w:r w:rsidRPr="00606AC5">
        <w:rPr>
          <w:rFonts w:ascii="Arial" w:hAnsi="Arial" w:cs="Arial"/>
          <w:sz w:val="24"/>
          <w:szCs w:val="24"/>
        </w:rPr>
        <w:t>disciplinas,</w:t>
      </w:r>
      <w:r w:rsidR="00316E5B" w:rsidRPr="00606AC5">
        <w:rPr>
          <w:rFonts w:ascii="Arial" w:hAnsi="Arial" w:cs="Arial"/>
          <w:sz w:val="24"/>
          <w:szCs w:val="24"/>
        </w:rPr>
        <w:t xml:space="preserve"> carreras, </w:t>
      </w:r>
      <w:r w:rsidRPr="00606AC5">
        <w:rPr>
          <w:rFonts w:ascii="Arial" w:hAnsi="Arial" w:cs="Arial"/>
          <w:sz w:val="24"/>
          <w:szCs w:val="24"/>
        </w:rPr>
        <w:t>con la anuencia de</w:t>
      </w:r>
      <w:r w:rsidR="00A8449B" w:rsidRPr="00606AC5">
        <w:rPr>
          <w:rFonts w:ascii="Arial" w:hAnsi="Arial" w:cs="Arial"/>
          <w:sz w:val="24"/>
          <w:szCs w:val="24"/>
        </w:rPr>
        <w:t xml:space="preserve"> Historia de Cuba, Filosofía</w:t>
      </w:r>
      <w:r w:rsidR="00AE1C5A" w:rsidRPr="00606AC5">
        <w:rPr>
          <w:rFonts w:ascii="Arial" w:hAnsi="Arial" w:cs="Arial"/>
          <w:sz w:val="24"/>
          <w:szCs w:val="24"/>
        </w:rPr>
        <w:t>, Educación Física</w:t>
      </w:r>
      <w:r w:rsidR="00A8449B" w:rsidRPr="00606AC5">
        <w:rPr>
          <w:rFonts w:ascii="Arial" w:hAnsi="Arial" w:cs="Arial"/>
          <w:sz w:val="24"/>
          <w:szCs w:val="24"/>
        </w:rPr>
        <w:t xml:space="preserve"> y el </w:t>
      </w:r>
      <w:r w:rsidR="00533757">
        <w:rPr>
          <w:rFonts w:ascii="Arial" w:hAnsi="Arial" w:cs="Arial"/>
          <w:sz w:val="24"/>
          <w:szCs w:val="24"/>
        </w:rPr>
        <w:t>d</w:t>
      </w:r>
      <w:r w:rsidR="00A8449B" w:rsidRPr="00606AC5">
        <w:rPr>
          <w:rFonts w:ascii="Arial" w:hAnsi="Arial" w:cs="Arial"/>
          <w:sz w:val="24"/>
          <w:szCs w:val="24"/>
        </w:rPr>
        <w:t xml:space="preserve">epartamento de </w:t>
      </w:r>
      <w:r w:rsidR="00533757">
        <w:rPr>
          <w:rFonts w:ascii="Arial" w:hAnsi="Arial" w:cs="Arial"/>
          <w:sz w:val="24"/>
          <w:szCs w:val="24"/>
        </w:rPr>
        <w:t>E</w:t>
      </w:r>
      <w:r w:rsidR="00A8449B" w:rsidRPr="00606AC5">
        <w:rPr>
          <w:rFonts w:ascii="Arial" w:hAnsi="Arial" w:cs="Arial"/>
          <w:sz w:val="24"/>
          <w:szCs w:val="24"/>
        </w:rPr>
        <w:t xml:space="preserve">xtensión </w:t>
      </w:r>
      <w:r w:rsidR="00533757">
        <w:rPr>
          <w:rFonts w:ascii="Arial" w:hAnsi="Arial" w:cs="Arial"/>
          <w:sz w:val="24"/>
          <w:szCs w:val="24"/>
        </w:rPr>
        <w:t>U</w:t>
      </w:r>
      <w:r w:rsidR="00A8449B" w:rsidRPr="00606AC5">
        <w:rPr>
          <w:rFonts w:ascii="Arial" w:hAnsi="Arial" w:cs="Arial"/>
          <w:sz w:val="24"/>
          <w:szCs w:val="24"/>
        </w:rPr>
        <w:t>niversitaria,</w:t>
      </w:r>
      <w:r w:rsidR="007D18BD" w:rsidRPr="00606AC5">
        <w:rPr>
          <w:rFonts w:ascii="Arial" w:hAnsi="Arial" w:cs="Arial"/>
          <w:sz w:val="24"/>
          <w:szCs w:val="24"/>
        </w:rPr>
        <w:t xml:space="preserve"> </w:t>
      </w:r>
      <w:r w:rsidR="00A8449B" w:rsidRPr="00606AC5">
        <w:rPr>
          <w:rFonts w:ascii="Arial" w:hAnsi="Arial" w:cs="Arial"/>
          <w:sz w:val="24"/>
          <w:szCs w:val="24"/>
        </w:rPr>
        <w:t>qu</w:t>
      </w:r>
      <w:r w:rsidR="005C73A3" w:rsidRPr="00606AC5">
        <w:rPr>
          <w:rFonts w:ascii="Arial" w:hAnsi="Arial" w:cs="Arial"/>
          <w:sz w:val="24"/>
          <w:szCs w:val="24"/>
        </w:rPr>
        <w:t xml:space="preserve">e desde la cultura constituyen una fortaleza de la </w:t>
      </w:r>
      <w:r w:rsidR="00A8449B" w:rsidRPr="00606AC5">
        <w:rPr>
          <w:rFonts w:ascii="Arial" w:hAnsi="Arial" w:cs="Arial"/>
          <w:sz w:val="24"/>
          <w:szCs w:val="24"/>
        </w:rPr>
        <w:t xml:space="preserve">cultura cubana, </w:t>
      </w:r>
      <w:r w:rsidR="00D858F9" w:rsidRPr="00606AC5">
        <w:rPr>
          <w:rFonts w:ascii="Arial" w:hAnsi="Arial" w:cs="Arial"/>
          <w:sz w:val="24"/>
          <w:szCs w:val="24"/>
        </w:rPr>
        <w:t>al propiciar</w:t>
      </w:r>
      <w:r w:rsidR="00A8449B" w:rsidRPr="00606AC5">
        <w:rPr>
          <w:rFonts w:ascii="Arial" w:hAnsi="Arial" w:cs="Arial"/>
          <w:sz w:val="24"/>
          <w:szCs w:val="24"/>
        </w:rPr>
        <w:t xml:space="preserve"> la apertura de espacios </w:t>
      </w:r>
      <w:proofErr w:type="spellStart"/>
      <w:r w:rsidR="00A8449B" w:rsidRPr="00606AC5">
        <w:rPr>
          <w:rFonts w:ascii="Arial" w:hAnsi="Arial" w:cs="Arial"/>
          <w:sz w:val="24"/>
          <w:szCs w:val="24"/>
        </w:rPr>
        <w:t>sanológicos</w:t>
      </w:r>
      <w:proofErr w:type="spellEnd"/>
      <w:r w:rsidR="00A8449B" w:rsidRPr="00606AC5">
        <w:rPr>
          <w:rFonts w:ascii="Arial" w:hAnsi="Arial" w:cs="Arial"/>
          <w:sz w:val="24"/>
          <w:szCs w:val="24"/>
        </w:rPr>
        <w:t xml:space="preserve"> para la salud con cambios tangibles en los proceso de prevención y promoción de salud </w:t>
      </w:r>
      <w:r w:rsidR="00AE1C5A" w:rsidRPr="00606AC5">
        <w:rPr>
          <w:rFonts w:ascii="Arial" w:hAnsi="Arial" w:cs="Arial"/>
          <w:sz w:val="24"/>
          <w:szCs w:val="24"/>
        </w:rPr>
        <w:t>con</w:t>
      </w:r>
      <w:r w:rsidR="00A8449B" w:rsidRPr="00606AC5">
        <w:rPr>
          <w:rFonts w:ascii="Arial" w:hAnsi="Arial" w:cs="Arial"/>
          <w:sz w:val="24"/>
          <w:szCs w:val="24"/>
        </w:rPr>
        <w:t xml:space="preserve"> participación de los estudiantes </w:t>
      </w:r>
      <w:r w:rsidR="00AE1C5A" w:rsidRPr="00606AC5">
        <w:rPr>
          <w:rFonts w:ascii="Arial" w:hAnsi="Arial" w:cs="Arial"/>
          <w:sz w:val="24"/>
          <w:szCs w:val="24"/>
        </w:rPr>
        <w:t xml:space="preserve">cubanos-latinoamericanos </w:t>
      </w:r>
      <w:r w:rsidR="00A8449B" w:rsidRPr="00606AC5">
        <w:rPr>
          <w:rFonts w:ascii="Arial" w:hAnsi="Arial" w:cs="Arial"/>
          <w:sz w:val="24"/>
          <w:szCs w:val="24"/>
        </w:rPr>
        <w:t>de la</w:t>
      </w:r>
      <w:r w:rsidR="007D18BD" w:rsidRPr="00606AC5">
        <w:rPr>
          <w:rFonts w:ascii="Arial" w:hAnsi="Arial" w:cs="Arial"/>
          <w:sz w:val="24"/>
          <w:szCs w:val="24"/>
        </w:rPr>
        <w:t>s ciencias médicas en formación</w:t>
      </w:r>
      <w:r w:rsidR="003B7E94" w:rsidRPr="00606AC5">
        <w:rPr>
          <w:rFonts w:ascii="Arial" w:hAnsi="Arial" w:cs="Arial"/>
          <w:sz w:val="24"/>
          <w:szCs w:val="24"/>
        </w:rPr>
        <w:t xml:space="preserve"> (</w:t>
      </w:r>
      <w:proofErr w:type="spellStart"/>
      <w:r w:rsidR="003B7E94" w:rsidRPr="00606AC5">
        <w:rPr>
          <w:rFonts w:ascii="Arial" w:hAnsi="Arial" w:cs="Arial"/>
          <w:sz w:val="24"/>
          <w:szCs w:val="24"/>
        </w:rPr>
        <w:t>Acanda</w:t>
      </w:r>
      <w:proofErr w:type="spellEnd"/>
      <w:r w:rsidR="003B7E94" w:rsidRPr="00606AC5">
        <w:rPr>
          <w:rFonts w:ascii="Arial" w:hAnsi="Arial" w:cs="Arial"/>
          <w:sz w:val="24"/>
          <w:szCs w:val="24"/>
        </w:rPr>
        <w:t>,</w:t>
      </w:r>
      <w:r w:rsidR="00E84D54" w:rsidRPr="00606AC5">
        <w:rPr>
          <w:rFonts w:ascii="Arial" w:hAnsi="Arial" w:cs="Arial"/>
          <w:sz w:val="24"/>
          <w:szCs w:val="24"/>
        </w:rPr>
        <w:t xml:space="preserve"> </w:t>
      </w:r>
      <w:r w:rsidR="003B7E94" w:rsidRPr="00606AC5">
        <w:rPr>
          <w:rFonts w:ascii="Arial" w:hAnsi="Arial" w:cs="Arial"/>
          <w:sz w:val="24"/>
          <w:szCs w:val="24"/>
        </w:rPr>
        <w:t>2017)</w:t>
      </w:r>
      <w:r w:rsidR="00915D17" w:rsidRPr="00606AC5">
        <w:rPr>
          <w:rFonts w:ascii="Arial" w:hAnsi="Arial" w:cs="Arial"/>
          <w:sz w:val="24"/>
          <w:szCs w:val="24"/>
        </w:rPr>
        <w:t>.</w:t>
      </w:r>
    </w:p>
    <w:p w14:paraId="725D886F" w14:textId="77777777" w:rsidR="00370C1A" w:rsidRDefault="00B3787D" w:rsidP="005D7A41">
      <w:pPr>
        <w:tabs>
          <w:tab w:val="left" w:pos="90"/>
          <w:tab w:val="left" w:pos="1560"/>
        </w:tabs>
        <w:spacing w:after="0" w:line="360" w:lineRule="auto"/>
        <w:jc w:val="both"/>
        <w:rPr>
          <w:rFonts w:ascii="Arial" w:hAnsi="Arial" w:cs="Arial"/>
          <w:sz w:val="24"/>
          <w:szCs w:val="24"/>
        </w:rPr>
      </w:pPr>
      <w:r w:rsidRPr="00606AC5">
        <w:rPr>
          <w:rFonts w:ascii="Arial" w:hAnsi="Arial" w:cs="Arial"/>
          <w:sz w:val="24"/>
          <w:szCs w:val="24"/>
        </w:rPr>
        <w:t>Por el contexto en que fue implementado</w:t>
      </w:r>
      <w:r w:rsidR="00AE1C5A" w:rsidRPr="00606AC5">
        <w:rPr>
          <w:rFonts w:ascii="Arial" w:hAnsi="Arial" w:cs="Arial"/>
          <w:sz w:val="24"/>
          <w:szCs w:val="24"/>
        </w:rPr>
        <w:t xml:space="preserve"> en la localidad de residencia</w:t>
      </w:r>
      <w:r w:rsidR="00B46827" w:rsidRPr="00606AC5">
        <w:rPr>
          <w:rFonts w:ascii="Arial" w:hAnsi="Arial" w:cs="Arial"/>
          <w:sz w:val="24"/>
          <w:szCs w:val="24"/>
        </w:rPr>
        <w:t xml:space="preserve"> y el papel que asumen los autores</w:t>
      </w:r>
      <w:r w:rsidRPr="00606AC5">
        <w:rPr>
          <w:rFonts w:ascii="Arial" w:hAnsi="Arial" w:cs="Arial"/>
          <w:sz w:val="24"/>
          <w:szCs w:val="24"/>
        </w:rPr>
        <w:t xml:space="preserve"> del proyecto objeto d</w:t>
      </w:r>
      <w:r w:rsidR="007128CF" w:rsidRPr="00606AC5">
        <w:rPr>
          <w:rFonts w:ascii="Arial" w:hAnsi="Arial" w:cs="Arial"/>
          <w:sz w:val="24"/>
          <w:szCs w:val="24"/>
        </w:rPr>
        <w:t>e análisis como promotora y coordinadora</w:t>
      </w:r>
      <w:r w:rsidRPr="00606AC5">
        <w:rPr>
          <w:rFonts w:ascii="Arial" w:hAnsi="Arial" w:cs="Arial"/>
          <w:sz w:val="24"/>
          <w:szCs w:val="24"/>
        </w:rPr>
        <w:t xml:space="preserve"> de las acciones que desarrolla, y a partir del imaginario popular se le </w:t>
      </w:r>
      <w:r w:rsidR="00B12759" w:rsidRPr="00606AC5">
        <w:rPr>
          <w:rFonts w:ascii="Arial" w:hAnsi="Arial" w:cs="Arial"/>
          <w:sz w:val="24"/>
          <w:szCs w:val="24"/>
        </w:rPr>
        <w:t>de</w:t>
      </w:r>
      <w:r w:rsidRPr="00606AC5">
        <w:rPr>
          <w:rFonts w:ascii="Arial" w:hAnsi="Arial" w:cs="Arial"/>
          <w:sz w:val="24"/>
          <w:szCs w:val="24"/>
        </w:rPr>
        <w:t>nomi</w:t>
      </w:r>
      <w:r w:rsidR="008202A9" w:rsidRPr="00606AC5">
        <w:rPr>
          <w:rFonts w:ascii="Arial" w:hAnsi="Arial" w:cs="Arial"/>
          <w:sz w:val="24"/>
          <w:szCs w:val="24"/>
        </w:rPr>
        <w:t xml:space="preserve">nó “El patio de Ana la </w:t>
      </w:r>
      <w:proofErr w:type="spellStart"/>
      <w:r w:rsidR="008202A9" w:rsidRPr="00606AC5">
        <w:rPr>
          <w:rFonts w:ascii="Arial" w:hAnsi="Arial" w:cs="Arial"/>
          <w:sz w:val="24"/>
          <w:szCs w:val="24"/>
        </w:rPr>
        <w:t>Cub</w:t>
      </w:r>
      <w:proofErr w:type="spellEnd"/>
      <w:r w:rsidR="008202A9" w:rsidRPr="00606AC5">
        <w:rPr>
          <w:rFonts w:ascii="Arial" w:hAnsi="Arial" w:cs="Arial"/>
          <w:sz w:val="24"/>
          <w:szCs w:val="24"/>
        </w:rPr>
        <w:t>-Ana”</w:t>
      </w:r>
      <w:r w:rsidR="00B12759" w:rsidRPr="00606AC5">
        <w:rPr>
          <w:rFonts w:ascii="Arial" w:hAnsi="Arial" w:cs="Arial"/>
          <w:sz w:val="24"/>
          <w:szCs w:val="24"/>
        </w:rPr>
        <w:t>,</w:t>
      </w:r>
      <w:r w:rsidR="008202A9" w:rsidRPr="00606AC5">
        <w:rPr>
          <w:rFonts w:ascii="Arial" w:hAnsi="Arial" w:cs="Arial"/>
          <w:sz w:val="24"/>
          <w:szCs w:val="24"/>
        </w:rPr>
        <w:t xml:space="preserve"> con un equipo de gestores</w:t>
      </w:r>
      <w:r w:rsidR="00A8449B" w:rsidRPr="00606AC5">
        <w:rPr>
          <w:rFonts w:ascii="Arial" w:hAnsi="Arial" w:cs="Arial"/>
          <w:sz w:val="24"/>
          <w:szCs w:val="24"/>
        </w:rPr>
        <w:t xml:space="preserve"> implicados</w:t>
      </w:r>
      <w:r w:rsidR="00B12759" w:rsidRPr="00606AC5">
        <w:rPr>
          <w:rFonts w:ascii="Arial" w:hAnsi="Arial" w:cs="Arial"/>
          <w:sz w:val="24"/>
          <w:szCs w:val="24"/>
        </w:rPr>
        <w:t>,</w:t>
      </w:r>
      <w:r w:rsidR="00A8449B" w:rsidRPr="00606AC5">
        <w:rPr>
          <w:rFonts w:ascii="Arial" w:hAnsi="Arial" w:cs="Arial"/>
          <w:sz w:val="24"/>
          <w:szCs w:val="24"/>
        </w:rPr>
        <w:t xml:space="preserve"> residen</w:t>
      </w:r>
      <w:r w:rsidR="00453613" w:rsidRPr="00606AC5">
        <w:rPr>
          <w:rFonts w:ascii="Arial" w:hAnsi="Arial" w:cs="Arial"/>
          <w:sz w:val="24"/>
          <w:szCs w:val="24"/>
        </w:rPr>
        <w:t>tes</w:t>
      </w:r>
      <w:r w:rsidR="00A8449B" w:rsidRPr="00606AC5">
        <w:rPr>
          <w:rFonts w:ascii="Arial" w:hAnsi="Arial" w:cs="Arial"/>
          <w:sz w:val="24"/>
          <w:szCs w:val="24"/>
        </w:rPr>
        <w:t xml:space="preserve"> en mayor grado, en la localidad de</w:t>
      </w:r>
      <w:r w:rsidR="007D18BD" w:rsidRPr="00606AC5">
        <w:rPr>
          <w:rFonts w:ascii="Arial" w:hAnsi="Arial" w:cs="Arial"/>
          <w:sz w:val="24"/>
          <w:szCs w:val="24"/>
        </w:rPr>
        <w:t xml:space="preserve"> </w:t>
      </w:r>
      <w:r w:rsidR="00B12759" w:rsidRPr="00606AC5">
        <w:rPr>
          <w:rFonts w:ascii="Arial" w:hAnsi="Arial" w:cs="Arial"/>
          <w:sz w:val="24"/>
          <w:szCs w:val="24"/>
        </w:rPr>
        <w:t>referencia</w:t>
      </w:r>
      <w:r w:rsidR="00AE5CD9" w:rsidRPr="00606AC5">
        <w:rPr>
          <w:rFonts w:ascii="Arial" w:hAnsi="Arial" w:cs="Arial"/>
          <w:sz w:val="24"/>
          <w:szCs w:val="24"/>
        </w:rPr>
        <w:t>.</w:t>
      </w:r>
      <w:r w:rsidR="007D18BD" w:rsidRPr="00606AC5">
        <w:rPr>
          <w:rFonts w:ascii="Arial" w:hAnsi="Arial" w:cs="Arial"/>
          <w:sz w:val="24"/>
          <w:szCs w:val="24"/>
        </w:rPr>
        <w:t xml:space="preserve"> </w:t>
      </w:r>
      <w:r w:rsidR="00AE5CD9" w:rsidRPr="00606AC5">
        <w:rPr>
          <w:rFonts w:ascii="Arial" w:hAnsi="Arial" w:cs="Arial"/>
          <w:sz w:val="24"/>
          <w:szCs w:val="24"/>
        </w:rPr>
        <w:t>Con un aval de trabajo</w:t>
      </w:r>
      <w:r w:rsidR="00A8449B" w:rsidRPr="00606AC5">
        <w:rPr>
          <w:rFonts w:ascii="Arial" w:hAnsi="Arial" w:cs="Arial"/>
          <w:sz w:val="24"/>
          <w:szCs w:val="24"/>
        </w:rPr>
        <w:t xml:space="preserve"> comunitario, </w:t>
      </w:r>
      <w:r w:rsidR="00B12759" w:rsidRPr="00606AC5">
        <w:rPr>
          <w:rFonts w:ascii="Arial" w:hAnsi="Arial" w:cs="Arial"/>
          <w:sz w:val="24"/>
          <w:szCs w:val="24"/>
        </w:rPr>
        <w:t>enriquecido</w:t>
      </w:r>
      <w:r w:rsidR="004F5033" w:rsidRPr="00606AC5">
        <w:rPr>
          <w:rFonts w:ascii="Arial" w:hAnsi="Arial" w:cs="Arial"/>
          <w:sz w:val="24"/>
          <w:szCs w:val="24"/>
        </w:rPr>
        <w:t xml:space="preserve"> con los resultados de investigación de la maestría </w:t>
      </w:r>
    </w:p>
    <w:p w14:paraId="39E5CF31" w14:textId="6E2D943B" w:rsidR="00583AD2" w:rsidRPr="00606AC5" w:rsidRDefault="00990593" w:rsidP="005D7A41">
      <w:pPr>
        <w:tabs>
          <w:tab w:val="left" w:pos="90"/>
          <w:tab w:val="left" w:pos="1560"/>
        </w:tabs>
        <w:spacing w:after="0" w:line="360" w:lineRule="auto"/>
        <w:jc w:val="both"/>
        <w:rPr>
          <w:rFonts w:ascii="Arial" w:hAnsi="Arial" w:cs="Arial"/>
          <w:sz w:val="24"/>
          <w:szCs w:val="24"/>
        </w:rPr>
      </w:pPr>
      <w:r w:rsidRPr="00606AC5">
        <w:rPr>
          <w:rFonts w:ascii="Arial" w:hAnsi="Arial" w:cs="Arial"/>
          <w:sz w:val="24"/>
          <w:szCs w:val="24"/>
        </w:rPr>
        <w:t xml:space="preserve">El proceso de educación ciudadana de los adolescentes de la circunscripción 114 del Reparto “Celso </w:t>
      </w:r>
      <w:proofErr w:type="spellStart"/>
      <w:r w:rsidRPr="00606AC5">
        <w:rPr>
          <w:rFonts w:ascii="Arial" w:hAnsi="Arial" w:cs="Arial"/>
          <w:sz w:val="24"/>
          <w:szCs w:val="24"/>
        </w:rPr>
        <w:t>Maragoto</w:t>
      </w:r>
      <w:proofErr w:type="spellEnd"/>
      <w:r w:rsidRPr="00606AC5">
        <w:rPr>
          <w:rFonts w:ascii="Arial" w:hAnsi="Arial" w:cs="Arial"/>
          <w:sz w:val="24"/>
          <w:szCs w:val="24"/>
        </w:rPr>
        <w:t xml:space="preserve"> Lara” del Municipio Pinar del Río, desde </w:t>
      </w:r>
      <w:r w:rsidR="007D18BD" w:rsidRPr="00606AC5">
        <w:rPr>
          <w:rFonts w:ascii="Arial" w:hAnsi="Arial" w:cs="Arial"/>
          <w:sz w:val="24"/>
          <w:szCs w:val="24"/>
        </w:rPr>
        <w:t>el proyecto comunitario</w:t>
      </w:r>
      <w:r w:rsidRPr="00606AC5">
        <w:rPr>
          <w:rFonts w:ascii="Arial" w:hAnsi="Arial" w:cs="Arial"/>
          <w:sz w:val="24"/>
          <w:szCs w:val="24"/>
        </w:rPr>
        <w:t xml:space="preserve"> </w:t>
      </w:r>
      <w:r w:rsidR="00370C1A" w:rsidRPr="00370C1A">
        <w:rPr>
          <w:rFonts w:ascii="Arial" w:hAnsi="Arial" w:cs="Arial"/>
          <w:b/>
          <w:bCs/>
          <w:i/>
          <w:iCs/>
          <w:sz w:val="24"/>
          <w:szCs w:val="24"/>
        </w:rPr>
        <w:t>“</w:t>
      </w:r>
      <w:r w:rsidR="006160A9" w:rsidRPr="00370C1A">
        <w:rPr>
          <w:rFonts w:ascii="Arial" w:hAnsi="Arial" w:cs="Arial"/>
          <w:b/>
          <w:bCs/>
          <w:i/>
          <w:iCs/>
          <w:sz w:val="24"/>
          <w:szCs w:val="24"/>
        </w:rPr>
        <w:t xml:space="preserve">El patio </w:t>
      </w:r>
      <w:r w:rsidRPr="00370C1A">
        <w:rPr>
          <w:rFonts w:ascii="Arial" w:hAnsi="Arial" w:cs="Arial"/>
          <w:b/>
          <w:bCs/>
          <w:i/>
          <w:iCs/>
          <w:sz w:val="24"/>
          <w:szCs w:val="24"/>
        </w:rPr>
        <w:t xml:space="preserve">de Ana la </w:t>
      </w:r>
      <w:proofErr w:type="spellStart"/>
      <w:r w:rsidRPr="00370C1A">
        <w:rPr>
          <w:rFonts w:ascii="Arial" w:hAnsi="Arial" w:cs="Arial"/>
          <w:b/>
          <w:bCs/>
          <w:i/>
          <w:iCs/>
          <w:sz w:val="24"/>
          <w:szCs w:val="24"/>
        </w:rPr>
        <w:t>Cub</w:t>
      </w:r>
      <w:proofErr w:type="spellEnd"/>
      <w:r w:rsidRPr="00370C1A">
        <w:rPr>
          <w:rFonts w:ascii="Arial" w:hAnsi="Arial" w:cs="Arial"/>
          <w:b/>
          <w:bCs/>
          <w:i/>
          <w:iCs/>
          <w:sz w:val="24"/>
          <w:szCs w:val="24"/>
        </w:rPr>
        <w:t>-Ana</w:t>
      </w:r>
      <w:r w:rsidR="00370C1A" w:rsidRPr="00370C1A">
        <w:rPr>
          <w:rFonts w:ascii="Arial" w:hAnsi="Arial" w:cs="Arial"/>
          <w:b/>
          <w:bCs/>
          <w:i/>
          <w:iCs/>
          <w:sz w:val="24"/>
          <w:szCs w:val="24"/>
        </w:rPr>
        <w:t>”</w:t>
      </w:r>
      <w:r w:rsidR="00583AD2" w:rsidRPr="00606AC5">
        <w:rPr>
          <w:rFonts w:ascii="Arial" w:hAnsi="Arial" w:cs="Arial"/>
          <w:sz w:val="24"/>
          <w:szCs w:val="24"/>
        </w:rPr>
        <w:t>,</w:t>
      </w:r>
      <w:r w:rsidR="00B12759" w:rsidRPr="00606AC5">
        <w:rPr>
          <w:rFonts w:ascii="Arial" w:hAnsi="Arial" w:cs="Arial"/>
          <w:sz w:val="24"/>
          <w:szCs w:val="24"/>
        </w:rPr>
        <w:t xml:space="preserve"> empodera la mujer que</w:t>
      </w:r>
      <w:r w:rsidR="00583AD2" w:rsidRPr="00606AC5">
        <w:rPr>
          <w:rFonts w:ascii="Arial" w:hAnsi="Arial" w:cs="Arial"/>
          <w:sz w:val="24"/>
          <w:szCs w:val="24"/>
        </w:rPr>
        <w:t xml:space="preserve"> enfatiza la actividad cultural para incidir en transformaciones del modo de actuación social de niños, adolescentes y jóvenes en el marco de un proyecto comunitario.</w:t>
      </w:r>
    </w:p>
    <w:p w14:paraId="1BE094E4" w14:textId="77777777" w:rsidR="00370C1A" w:rsidRDefault="00B12759"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El </w:t>
      </w:r>
      <w:r w:rsidR="00583AD2" w:rsidRPr="00606AC5">
        <w:rPr>
          <w:rFonts w:ascii="Arial" w:hAnsi="Arial" w:cs="Arial"/>
          <w:sz w:val="24"/>
          <w:szCs w:val="24"/>
        </w:rPr>
        <w:t xml:space="preserve">resultado se complementa con otros </w:t>
      </w:r>
      <w:r w:rsidR="00874485" w:rsidRPr="00606AC5">
        <w:rPr>
          <w:rFonts w:ascii="Arial" w:hAnsi="Arial" w:cs="Arial"/>
          <w:sz w:val="24"/>
          <w:szCs w:val="24"/>
        </w:rPr>
        <w:t>que se dedican a</w:t>
      </w:r>
      <w:r w:rsidR="00583AD2" w:rsidRPr="00606AC5">
        <w:rPr>
          <w:rFonts w:ascii="Arial" w:hAnsi="Arial" w:cs="Arial"/>
          <w:sz w:val="24"/>
          <w:szCs w:val="24"/>
        </w:rPr>
        <w:t>l proceso de formación ciudadana del estudiante de la</w:t>
      </w:r>
      <w:r w:rsidR="00874485" w:rsidRPr="00606AC5">
        <w:rPr>
          <w:rFonts w:ascii="Arial" w:hAnsi="Arial" w:cs="Arial"/>
          <w:sz w:val="24"/>
          <w:szCs w:val="24"/>
        </w:rPr>
        <w:t>s</w:t>
      </w:r>
      <w:r w:rsidR="00583AD2" w:rsidRPr="00606AC5">
        <w:rPr>
          <w:rFonts w:ascii="Arial" w:hAnsi="Arial" w:cs="Arial"/>
          <w:sz w:val="24"/>
          <w:szCs w:val="24"/>
        </w:rPr>
        <w:t xml:space="preserve"> </w:t>
      </w:r>
      <w:r w:rsidR="00874485" w:rsidRPr="00606AC5">
        <w:rPr>
          <w:rFonts w:ascii="Arial" w:hAnsi="Arial" w:cs="Arial"/>
          <w:sz w:val="24"/>
          <w:szCs w:val="24"/>
        </w:rPr>
        <w:t>ciencias médicas</w:t>
      </w:r>
      <w:r w:rsidR="00583AD2" w:rsidRPr="00606AC5">
        <w:rPr>
          <w:rFonts w:ascii="Arial" w:hAnsi="Arial" w:cs="Arial"/>
          <w:sz w:val="24"/>
          <w:szCs w:val="24"/>
        </w:rPr>
        <w:t xml:space="preserve">, desde cuya fundamentación se distingue el papel de dos dimensiones del modo de actuación profesional del médico: ciudadano y promotor de ciudadanía, las cuales contextualizan </w:t>
      </w:r>
      <w:r w:rsidR="00D738D0" w:rsidRPr="00606AC5">
        <w:rPr>
          <w:rFonts w:ascii="Arial" w:hAnsi="Arial" w:cs="Arial"/>
          <w:sz w:val="24"/>
          <w:szCs w:val="24"/>
        </w:rPr>
        <w:t xml:space="preserve">sus cualidades de </w:t>
      </w:r>
      <w:r w:rsidR="00D738D0" w:rsidRPr="00606AC5">
        <w:rPr>
          <w:rFonts w:ascii="Arial" w:hAnsi="Arial" w:cs="Arial"/>
          <w:sz w:val="24"/>
          <w:szCs w:val="24"/>
        </w:rPr>
        <w:lastRenderedPageBreak/>
        <w:t xml:space="preserve">líderes, gestores y decisores para la promoción de salud y prevención de enfermedades. </w:t>
      </w:r>
    </w:p>
    <w:p w14:paraId="404A5BA6" w14:textId="11BCBABC" w:rsidR="00A8449B" w:rsidRPr="00606AC5" w:rsidRDefault="00D738D0" w:rsidP="005D7A41">
      <w:pPr>
        <w:tabs>
          <w:tab w:val="left" w:pos="90"/>
        </w:tabs>
        <w:spacing w:after="0" w:line="360" w:lineRule="auto"/>
        <w:jc w:val="both"/>
        <w:rPr>
          <w:rFonts w:ascii="Arial" w:hAnsi="Arial" w:cs="Arial"/>
          <w:b/>
          <w:sz w:val="24"/>
          <w:szCs w:val="24"/>
          <w:vertAlign w:val="superscript"/>
        </w:rPr>
      </w:pPr>
      <w:r w:rsidRPr="00606AC5">
        <w:rPr>
          <w:rFonts w:ascii="Arial" w:hAnsi="Arial" w:cs="Arial"/>
          <w:sz w:val="24"/>
          <w:szCs w:val="24"/>
        </w:rPr>
        <w:t xml:space="preserve">Con tal sustento teórico en el proyecto comunitario que se defiende, los </w:t>
      </w:r>
      <w:r w:rsidR="00302DE1" w:rsidRPr="00606AC5">
        <w:rPr>
          <w:rFonts w:ascii="Arial" w:hAnsi="Arial" w:cs="Arial"/>
          <w:sz w:val="24"/>
          <w:szCs w:val="24"/>
        </w:rPr>
        <w:t>futuros profesionales de la salud</w:t>
      </w:r>
      <w:r w:rsidRPr="00606AC5">
        <w:rPr>
          <w:rFonts w:ascii="Arial" w:hAnsi="Arial" w:cs="Arial"/>
          <w:sz w:val="24"/>
          <w:szCs w:val="24"/>
        </w:rPr>
        <w:t xml:space="preserve"> resultan protagonistas en la conducción de las actividades propias del mismo, paralelo a la gestión que realizan pedagógicamente los docentes participantes en</w:t>
      </w:r>
      <w:r w:rsidR="00A8449B" w:rsidRPr="00606AC5">
        <w:rPr>
          <w:rFonts w:ascii="Arial" w:hAnsi="Arial" w:cs="Arial"/>
          <w:sz w:val="24"/>
          <w:szCs w:val="24"/>
        </w:rPr>
        <w:t xml:space="preserve"> los escenarios propicios para la aplicación en la localidad y </w:t>
      </w:r>
      <w:r w:rsidR="00A75E2C" w:rsidRPr="00606AC5">
        <w:rPr>
          <w:rFonts w:ascii="Arial" w:hAnsi="Arial" w:cs="Arial"/>
          <w:sz w:val="24"/>
          <w:szCs w:val="24"/>
        </w:rPr>
        <w:t>en la u</w:t>
      </w:r>
      <w:r w:rsidR="00A8449B" w:rsidRPr="00606AC5">
        <w:rPr>
          <w:rFonts w:ascii="Arial" w:hAnsi="Arial" w:cs="Arial"/>
          <w:sz w:val="24"/>
          <w:szCs w:val="24"/>
        </w:rPr>
        <w:t>niversidad</w:t>
      </w:r>
      <w:r w:rsidR="00A75E2C" w:rsidRPr="00606AC5">
        <w:rPr>
          <w:rFonts w:ascii="Arial" w:hAnsi="Arial" w:cs="Arial"/>
          <w:sz w:val="24"/>
          <w:szCs w:val="24"/>
        </w:rPr>
        <w:t>,</w:t>
      </w:r>
      <w:r w:rsidR="00A8449B" w:rsidRPr="00606AC5">
        <w:rPr>
          <w:rFonts w:ascii="Arial" w:hAnsi="Arial" w:cs="Arial"/>
          <w:sz w:val="24"/>
          <w:szCs w:val="24"/>
        </w:rPr>
        <w:t xml:space="preserve"> de la generalización de </w:t>
      </w:r>
      <w:r w:rsidRPr="00606AC5">
        <w:rPr>
          <w:rFonts w:ascii="Arial" w:hAnsi="Arial" w:cs="Arial"/>
          <w:sz w:val="24"/>
          <w:szCs w:val="24"/>
        </w:rPr>
        <w:t>dichas</w:t>
      </w:r>
      <w:r w:rsidR="00A8449B" w:rsidRPr="00606AC5">
        <w:rPr>
          <w:rFonts w:ascii="Arial" w:hAnsi="Arial" w:cs="Arial"/>
          <w:sz w:val="24"/>
          <w:szCs w:val="24"/>
        </w:rPr>
        <w:t xml:space="preserve"> experiencias en interacción dialéctica</w:t>
      </w:r>
      <w:r w:rsidR="00B85A31" w:rsidRPr="00606AC5">
        <w:rPr>
          <w:rFonts w:ascii="Arial" w:hAnsi="Arial" w:cs="Arial"/>
          <w:sz w:val="24"/>
          <w:szCs w:val="24"/>
        </w:rPr>
        <w:t xml:space="preserve"> </w:t>
      </w:r>
    </w:p>
    <w:p w14:paraId="7FAAC8C4" w14:textId="77777777" w:rsidR="00A8449B" w:rsidRPr="00606AC5" w:rsidRDefault="00AE5CD9"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Esto motivó al resto de las carreras a la incorporación para solucionar problemas</w:t>
      </w:r>
      <w:r w:rsidR="000E714E" w:rsidRPr="00606AC5">
        <w:rPr>
          <w:rFonts w:ascii="Arial" w:hAnsi="Arial" w:cs="Arial"/>
          <w:sz w:val="24"/>
          <w:szCs w:val="24"/>
        </w:rPr>
        <w:t xml:space="preserve"> de </w:t>
      </w:r>
      <w:r w:rsidR="00A8449B" w:rsidRPr="00606AC5">
        <w:rPr>
          <w:rFonts w:ascii="Arial" w:hAnsi="Arial" w:cs="Arial"/>
          <w:sz w:val="24"/>
          <w:szCs w:val="24"/>
        </w:rPr>
        <w:t xml:space="preserve">carencias de orientación en la participación de los adolescentes en las actividades planificadas por las organizaciones de masas, la no inclusión de </w:t>
      </w:r>
      <w:r w:rsidR="005C73A3" w:rsidRPr="00606AC5">
        <w:rPr>
          <w:rFonts w:ascii="Arial" w:hAnsi="Arial" w:cs="Arial"/>
          <w:sz w:val="24"/>
          <w:szCs w:val="24"/>
        </w:rPr>
        <w:t>las instituciones educativas de</w:t>
      </w:r>
      <w:r w:rsidR="00A8449B" w:rsidRPr="00606AC5">
        <w:rPr>
          <w:rFonts w:ascii="Arial" w:hAnsi="Arial" w:cs="Arial"/>
          <w:sz w:val="24"/>
          <w:szCs w:val="24"/>
        </w:rPr>
        <w:t xml:space="preserve"> la comunidad, en el proceso de educación ciudadana de los implicados, la falta de motivación para la participación activa y responsable en </w:t>
      </w:r>
      <w:r w:rsidR="00316E5B" w:rsidRPr="00606AC5">
        <w:rPr>
          <w:rFonts w:ascii="Arial" w:hAnsi="Arial" w:cs="Arial"/>
          <w:sz w:val="24"/>
          <w:szCs w:val="24"/>
        </w:rPr>
        <w:t>el mejoramiento de la comunidad desde</w:t>
      </w:r>
      <w:r w:rsidR="00A8449B" w:rsidRPr="00606AC5">
        <w:rPr>
          <w:rFonts w:ascii="Arial" w:hAnsi="Arial" w:cs="Arial"/>
          <w:sz w:val="24"/>
          <w:szCs w:val="24"/>
        </w:rPr>
        <w:t xml:space="preserve"> preparación cultural integral, que involucre a la familia y a su entorno como espacio de convivencia, para ejercer la ciudad</w:t>
      </w:r>
      <w:r w:rsidR="00316E5B" w:rsidRPr="00606AC5">
        <w:rPr>
          <w:rFonts w:ascii="Arial" w:hAnsi="Arial" w:cs="Arial"/>
          <w:sz w:val="24"/>
          <w:szCs w:val="24"/>
        </w:rPr>
        <w:t xml:space="preserve">anía responsable y comprometida que </w:t>
      </w:r>
      <w:r w:rsidR="00A8449B" w:rsidRPr="00606AC5">
        <w:rPr>
          <w:rFonts w:ascii="Arial" w:hAnsi="Arial" w:cs="Arial"/>
          <w:sz w:val="24"/>
          <w:szCs w:val="24"/>
        </w:rPr>
        <w:t>solucionan en la práctica asistida desde la universidad.</w:t>
      </w:r>
    </w:p>
    <w:p w14:paraId="3165FEB0" w14:textId="77777777" w:rsidR="00FB0368" w:rsidRDefault="00FB0368" w:rsidP="005D7A41">
      <w:pPr>
        <w:tabs>
          <w:tab w:val="left" w:pos="90"/>
        </w:tabs>
        <w:spacing w:after="0" w:line="360" w:lineRule="auto"/>
        <w:jc w:val="both"/>
        <w:rPr>
          <w:rFonts w:ascii="Arial" w:hAnsi="Arial" w:cs="Arial"/>
          <w:sz w:val="24"/>
          <w:szCs w:val="24"/>
        </w:rPr>
      </w:pPr>
    </w:p>
    <w:p w14:paraId="617532BB" w14:textId="7D78EFE9" w:rsidR="00FB0368" w:rsidRPr="00FB0368" w:rsidRDefault="00FB0368" w:rsidP="005D7A41">
      <w:pPr>
        <w:tabs>
          <w:tab w:val="left" w:pos="90"/>
        </w:tabs>
        <w:spacing w:after="0" w:line="360" w:lineRule="auto"/>
        <w:jc w:val="both"/>
        <w:rPr>
          <w:rFonts w:ascii="Arial" w:hAnsi="Arial" w:cs="Arial"/>
          <w:b/>
          <w:bCs/>
          <w:sz w:val="24"/>
          <w:szCs w:val="24"/>
        </w:rPr>
      </w:pPr>
      <w:r w:rsidRPr="00FB0368">
        <w:rPr>
          <w:rFonts w:ascii="Arial" w:hAnsi="Arial" w:cs="Arial"/>
          <w:b/>
          <w:bCs/>
          <w:sz w:val="24"/>
          <w:szCs w:val="24"/>
        </w:rPr>
        <w:t>DESARROLLO</w:t>
      </w:r>
    </w:p>
    <w:p w14:paraId="55E502C2" w14:textId="30E878F6" w:rsidR="00A8449B"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La coordinadora </w:t>
      </w:r>
      <w:r w:rsidR="00CA3DFF" w:rsidRPr="00606AC5">
        <w:rPr>
          <w:rFonts w:ascii="Arial" w:hAnsi="Arial" w:cs="Arial"/>
          <w:sz w:val="24"/>
          <w:szCs w:val="24"/>
        </w:rPr>
        <w:t>del proyecto, consciente</w:t>
      </w:r>
      <w:r w:rsidRPr="00606AC5">
        <w:rPr>
          <w:rFonts w:ascii="Arial" w:hAnsi="Arial" w:cs="Arial"/>
          <w:sz w:val="24"/>
          <w:szCs w:val="24"/>
        </w:rPr>
        <w:t xml:space="preserve"> del papel que le corresponde a la Universidad Médica en el siglo </w:t>
      </w:r>
      <w:r w:rsidR="00CA3DFF" w:rsidRPr="00606AC5">
        <w:rPr>
          <w:rFonts w:ascii="Arial" w:hAnsi="Arial" w:cs="Arial"/>
          <w:sz w:val="24"/>
          <w:szCs w:val="24"/>
        </w:rPr>
        <w:t>XXI en</w:t>
      </w:r>
      <w:r w:rsidRPr="00606AC5">
        <w:rPr>
          <w:rFonts w:ascii="Arial" w:hAnsi="Arial" w:cs="Arial"/>
          <w:sz w:val="24"/>
          <w:szCs w:val="24"/>
        </w:rPr>
        <w:t xml:space="preserve"> la sociedad, dado su liderazgo en la transformación social</w:t>
      </w:r>
      <w:r w:rsidR="00CA3DFF" w:rsidRPr="00606AC5">
        <w:rPr>
          <w:rFonts w:ascii="Arial" w:hAnsi="Arial" w:cs="Arial"/>
          <w:sz w:val="24"/>
          <w:szCs w:val="24"/>
        </w:rPr>
        <w:t>,</w:t>
      </w:r>
      <w:r w:rsidRPr="00606AC5">
        <w:rPr>
          <w:rFonts w:ascii="Arial" w:hAnsi="Arial" w:cs="Arial"/>
          <w:sz w:val="24"/>
          <w:szCs w:val="24"/>
        </w:rPr>
        <w:t xml:space="preserve"> y en </w:t>
      </w:r>
      <w:r w:rsidR="00CA3DFF" w:rsidRPr="00606AC5">
        <w:rPr>
          <w:rFonts w:ascii="Arial" w:hAnsi="Arial" w:cs="Arial"/>
          <w:sz w:val="24"/>
          <w:szCs w:val="24"/>
        </w:rPr>
        <w:t>adhesión a</w:t>
      </w:r>
      <w:r w:rsidRPr="00606AC5">
        <w:rPr>
          <w:rFonts w:ascii="Arial" w:hAnsi="Arial" w:cs="Arial"/>
          <w:sz w:val="24"/>
          <w:szCs w:val="24"/>
        </w:rPr>
        <w:t>l papel</w:t>
      </w:r>
      <w:r w:rsidR="00CA3DFF" w:rsidRPr="00606AC5">
        <w:rPr>
          <w:rFonts w:ascii="Arial" w:hAnsi="Arial" w:cs="Arial"/>
          <w:sz w:val="24"/>
          <w:szCs w:val="24"/>
        </w:rPr>
        <w:t xml:space="preserve"> del proceso docente educativo</w:t>
      </w:r>
      <w:r w:rsidRPr="00606AC5">
        <w:rPr>
          <w:rFonts w:ascii="Arial" w:hAnsi="Arial" w:cs="Arial"/>
          <w:sz w:val="24"/>
          <w:szCs w:val="24"/>
        </w:rPr>
        <w:t xml:space="preserve"> para la formación de recursos humanos en los servicios de salud,</w:t>
      </w:r>
      <w:r w:rsidR="007D18BD" w:rsidRPr="00606AC5">
        <w:rPr>
          <w:rFonts w:ascii="Arial" w:hAnsi="Arial" w:cs="Arial"/>
          <w:sz w:val="24"/>
          <w:szCs w:val="24"/>
        </w:rPr>
        <w:t xml:space="preserve"> </w:t>
      </w:r>
      <w:r w:rsidRPr="00606AC5">
        <w:rPr>
          <w:rFonts w:ascii="Arial" w:hAnsi="Arial" w:cs="Arial"/>
          <w:sz w:val="24"/>
          <w:szCs w:val="24"/>
        </w:rPr>
        <w:t>redimensiona el protag</w:t>
      </w:r>
      <w:r w:rsidR="00CA3DFF" w:rsidRPr="00606AC5">
        <w:rPr>
          <w:rFonts w:ascii="Arial" w:hAnsi="Arial" w:cs="Arial"/>
          <w:sz w:val="24"/>
          <w:szCs w:val="24"/>
        </w:rPr>
        <w:t>onismo</w:t>
      </w:r>
      <w:r w:rsidRPr="00606AC5">
        <w:rPr>
          <w:rFonts w:ascii="Arial" w:hAnsi="Arial" w:cs="Arial"/>
          <w:sz w:val="24"/>
          <w:szCs w:val="24"/>
        </w:rPr>
        <w:t xml:space="preserve"> de </w:t>
      </w:r>
      <w:r w:rsidR="00DA2DCF" w:rsidRPr="00606AC5">
        <w:rPr>
          <w:rFonts w:ascii="Arial" w:hAnsi="Arial" w:cs="Arial"/>
          <w:sz w:val="24"/>
          <w:szCs w:val="24"/>
        </w:rPr>
        <w:t>la i</w:t>
      </w:r>
      <w:r w:rsidR="00CA3DFF" w:rsidRPr="00606AC5">
        <w:rPr>
          <w:rFonts w:ascii="Arial" w:hAnsi="Arial" w:cs="Arial"/>
          <w:sz w:val="24"/>
          <w:szCs w:val="24"/>
        </w:rPr>
        <w:t>nstitución</w:t>
      </w:r>
      <w:r w:rsidR="007D18BD" w:rsidRPr="00606AC5">
        <w:rPr>
          <w:rFonts w:ascii="Arial" w:hAnsi="Arial" w:cs="Arial"/>
          <w:sz w:val="24"/>
          <w:szCs w:val="24"/>
        </w:rPr>
        <w:t xml:space="preserve"> </w:t>
      </w:r>
      <w:r w:rsidR="00CA3DFF" w:rsidRPr="00606AC5">
        <w:rPr>
          <w:rFonts w:ascii="Arial" w:hAnsi="Arial" w:cs="Arial"/>
          <w:sz w:val="24"/>
          <w:szCs w:val="24"/>
        </w:rPr>
        <w:t xml:space="preserve">médica </w:t>
      </w:r>
      <w:r w:rsidRPr="00606AC5">
        <w:rPr>
          <w:rFonts w:ascii="Arial" w:hAnsi="Arial" w:cs="Arial"/>
          <w:sz w:val="24"/>
          <w:szCs w:val="24"/>
        </w:rPr>
        <w:t xml:space="preserve">pinareña, </w:t>
      </w:r>
      <w:r w:rsidR="00CA3DFF" w:rsidRPr="00606AC5">
        <w:rPr>
          <w:rFonts w:ascii="Arial" w:hAnsi="Arial" w:cs="Arial"/>
          <w:sz w:val="24"/>
          <w:szCs w:val="24"/>
        </w:rPr>
        <w:t>al</w:t>
      </w:r>
      <w:r w:rsidRPr="00606AC5">
        <w:rPr>
          <w:rFonts w:ascii="Arial" w:hAnsi="Arial" w:cs="Arial"/>
          <w:sz w:val="24"/>
          <w:szCs w:val="24"/>
        </w:rPr>
        <w:t xml:space="preserve"> materializa</w:t>
      </w:r>
      <w:r w:rsidR="00CA3DFF" w:rsidRPr="00606AC5">
        <w:rPr>
          <w:rFonts w:ascii="Arial" w:hAnsi="Arial" w:cs="Arial"/>
          <w:sz w:val="24"/>
          <w:szCs w:val="24"/>
        </w:rPr>
        <w:t>r</w:t>
      </w:r>
      <w:r w:rsidR="00BF0BE9" w:rsidRPr="00606AC5">
        <w:rPr>
          <w:rFonts w:ascii="Arial" w:hAnsi="Arial" w:cs="Arial"/>
          <w:sz w:val="24"/>
          <w:szCs w:val="24"/>
        </w:rPr>
        <w:t>la relación entre</w:t>
      </w:r>
      <w:r w:rsidRPr="00606AC5">
        <w:rPr>
          <w:rFonts w:ascii="Arial" w:hAnsi="Arial" w:cs="Arial"/>
          <w:sz w:val="24"/>
          <w:szCs w:val="24"/>
        </w:rPr>
        <w:t xml:space="preserve"> los procesos sustantivos</w:t>
      </w:r>
      <w:r w:rsidR="007D18BD" w:rsidRPr="00606AC5">
        <w:rPr>
          <w:rFonts w:ascii="Arial" w:hAnsi="Arial" w:cs="Arial"/>
          <w:sz w:val="24"/>
          <w:szCs w:val="24"/>
        </w:rPr>
        <w:t xml:space="preserve"> </w:t>
      </w:r>
      <w:r w:rsidRPr="00606AC5">
        <w:rPr>
          <w:rFonts w:ascii="Arial" w:hAnsi="Arial" w:cs="Arial"/>
          <w:sz w:val="24"/>
          <w:szCs w:val="24"/>
        </w:rPr>
        <w:t xml:space="preserve">extensión, </w:t>
      </w:r>
      <w:r w:rsidR="00BF0BE9" w:rsidRPr="00606AC5">
        <w:rPr>
          <w:rFonts w:ascii="Arial" w:hAnsi="Arial" w:cs="Arial"/>
          <w:sz w:val="24"/>
          <w:szCs w:val="24"/>
        </w:rPr>
        <w:t>academia e</w:t>
      </w:r>
      <w:r w:rsidRPr="00606AC5">
        <w:rPr>
          <w:rFonts w:ascii="Arial" w:hAnsi="Arial" w:cs="Arial"/>
          <w:sz w:val="24"/>
          <w:szCs w:val="24"/>
        </w:rPr>
        <w:t xml:space="preserve"> investigación,</w:t>
      </w:r>
      <w:r w:rsidR="007D18BD" w:rsidRPr="00606AC5">
        <w:rPr>
          <w:rFonts w:ascii="Arial" w:hAnsi="Arial" w:cs="Arial"/>
          <w:sz w:val="24"/>
          <w:szCs w:val="24"/>
        </w:rPr>
        <w:t xml:space="preserve"> </w:t>
      </w:r>
      <w:r w:rsidR="00BF0BE9" w:rsidRPr="00606AC5">
        <w:rPr>
          <w:rFonts w:ascii="Arial" w:hAnsi="Arial" w:cs="Arial"/>
          <w:sz w:val="24"/>
          <w:szCs w:val="24"/>
        </w:rPr>
        <w:t>desde</w:t>
      </w:r>
      <w:r w:rsidRPr="00606AC5">
        <w:rPr>
          <w:rFonts w:ascii="Arial" w:hAnsi="Arial" w:cs="Arial"/>
          <w:sz w:val="24"/>
          <w:szCs w:val="24"/>
        </w:rPr>
        <w:t xml:space="preserve"> la</w:t>
      </w:r>
      <w:r w:rsidR="000E714E" w:rsidRPr="00606AC5">
        <w:rPr>
          <w:rFonts w:ascii="Arial" w:hAnsi="Arial" w:cs="Arial"/>
          <w:sz w:val="24"/>
          <w:szCs w:val="24"/>
        </w:rPr>
        <w:t>s</w:t>
      </w:r>
      <w:r w:rsidRPr="00606AC5">
        <w:rPr>
          <w:rFonts w:ascii="Arial" w:hAnsi="Arial" w:cs="Arial"/>
          <w:sz w:val="24"/>
          <w:szCs w:val="24"/>
        </w:rPr>
        <w:t xml:space="preserve"> disciplina</w:t>
      </w:r>
      <w:r w:rsidR="000E714E" w:rsidRPr="00606AC5">
        <w:rPr>
          <w:rFonts w:ascii="Arial" w:hAnsi="Arial" w:cs="Arial"/>
          <w:sz w:val="24"/>
          <w:szCs w:val="24"/>
        </w:rPr>
        <w:t>s</w:t>
      </w:r>
      <w:r w:rsidR="007D18BD" w:rsidRPr="00606AC5">
        <w:rPr>
          <w:rFonts w:ascii="Arial" w:hAnsi="Arial" w:cs="Arial"/>
          <w:sz w:val="24"/>
          <w:szCs w:val="24"/>
        </w:rPr>
        <w:t xml:space="preserve"> de los planes de estudio de las carreras universitarias de las ciencias médicas</w:t>
      </w:r>
      <w:r w:rsidR="000E714E" w:rsidRPr="00606AC5">
        <w:rPr>
          <w:rFonts w:ascii="Arial" w:hAnsi="Arial" w:cs="Arial"/>
          <w:sz w:val="24"/>
          <w:szCs w:val="24"/>
        </w:rPr>
        <w:t>.</w:t>
      </w:r>
    </w:p>
    <w:p w14:paraId="12A06A7A" w14:textId="383BDFB5" w:rsidR="00370C1A" w:rsidRDefault="00731F66"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Atendiendo al criterio de </w:t>
      </w:r>
      <w:r w:rsidR="007005B5" w:rsidRPr="00606AC5">
        <w:rPr>
          <w:rFonts w:ascii="Arial" w:hAnsi="Arial" w:cs="Arial"/>
          <w:sz w:val="24"/>
          <w:szCs w:val="24"/>
        </w:rPr>
        <w:t>varios autores</w:t>
      </w:r>
      <w:r w:rsidR="00F030E2">
        <w:rPr>
          <w:rFonts w:ascii="Arial" w:hAnsi="Arial" w:cs="Arial"/>
          <w:sz w:val="24"/>
          <w:szCs w:val="24"/>
        </w:rPr>
        <w:t xml:space="preserve"> </w:t>
      </w:r>
      <w:r w:rsidR="00F030E2" w:rsidRPr="00606AC5">
        <w:rPr>
          <w:rFonts w:ascii="Arial" w:hAnsi="Arial" w:cs="Arial"/>
          <w:sz w:val="24"/>
          <w:szCs w:val="24"/>
        </w:rPr>
        <w:t>(</w:t>
      </w:r>
      <w:proofErr w:type="spellStart"/>
      <w:r w:rsidR="00F030E2" w:rsidRPr="00606AC5">
        <w:rPr>
          <w:rFonts w:ascii="Arial" w:hAnsi="Arial" w:cs="Arial"/>
          <w:sz w:val="24"/>
          <w:szCs w:val="24"/>
        </w:rPr>
        <w:t>Acanda</w:t>
      </w:r>
      <w:proofErr w:type="spellEnd"/>
      <w:r w:rsidR="00F030E2" w:rsidRPr="00606AC5">
        <w:rPr>
          <w:rFonts w:ascii="Arial" w:hAnsi="Arial" w:cs="Arial"/>
          <w:sz w:val="24"/>
          <w:szCs w:val="24"/>
        </w:rPr>
        <w:t xml:space="preserve"> et ál., 2024a) (</w:t>
      </w:r>
      <w:proofErr w:type="spellStart"/>
      <w:r w:rsidR="00F030E2" w:rsidRPr="00606AC5">
        <w:rPr>
          <w:rFonts w:ascii="Arial" w:hAnsi="Arial" w:cs="Arial"/>
          <w:sz w:val="24"/>
          <w:szCs w:val="24"/>
        </w:rPr>
        <w:t>Acanda</w:t>
      </w:r>
      <w:proofErr w:type="spellEnd"/>
      <w:r w:rsidR="00F030E2" w:rsidRPr="00606AC5">
        <w:rPr>
          <w:rFonts w:ascii="Arial" w:hAnsi="Arial" w:cs="Arial"/>
          <w:sz w:val="24"/>
          <w:szCs w:val="24"/>
        </w:rPr>
        <w:t xml:space="preserve"> et ál., 2024b) (Ferro et ál., 2013),</w:t>
      </w:r>
      <w:r w:rsidR="007005B5" w:rsidRPr="00606AC5">
        <w:rPr>
          <w:rFonts w:ascii="Arial" w:hAnsi="Arial" w:cs="Arial"/>
          <w:sz w:val="24"/>
          <w:szCs w:val="24"/>
        </w:rPr>
        <w:t xml:space="preserve"> l</w:t>
      </w:r>
      <w:r w:rsidRPr="00606AC5">
        <w:rPr>
          <w:rFonts w:ascii="Arial" w:hAnsi="Arial" w:cs="Arial"/>
          <w:sz w:val="24"/>
          <w:szCs w:val="24"/>
        </w:rPr>
        <w:t xml:space="preserve">a Universidad de Ciencias Médicas, como parte relevante de la sociedad civil pinareña, constituye enclave de alta demanda de responsabilidad, donde la formación ciudadana se entiende como un proceso formativo medular en su estrategia </w:t>
      </w:r>
      <w:proofErr w:type="gramStart"/>
      <w:r w:rsidRPr="00606AC5">
        <w:rPr>
          <w:rFonts w:ascii="Arial" w:hAnsi="Arial" w:cs="Arial"/>
          <w:sz w:val="24"/>
          <w:szCs w:val="24"/>
        </w:rPr>
        <w:t>educativa</w:t>
      </w:r>
      <w:r w:rsidR="00BA13B6" w:rsidRPr="00606AC5">
        <w:rPr>
          <w:rFonts w:ascii="Arial" w:hAnsi="Arial" w:cs="Arial"/>
          <w:sz w:val="24"/>
          <w:szCs w:val="24"/>
        </w:rPr>
        <w:t xml:space="preserve"> </w:t>
      </w:r>
      <w:r w:rsidR="007005B5" w:rsidRPr="00606AC5">
        <w:rPr>
          <w:rFonts w:ascii="Arial" w:hAnsi="Arial" w:cs="Arial"/>
          <w:sz w:val="24"/>
          <w:szCs w:val="24"/>
        </w:rPr>
        <w:t xml:space="preserve"> transversalizado</w:t>
      </w:r>
      <w:proofErr w:type="gramEnd"/>
      <w:r w:rsidR="007005B5" w:rsidRPr="00606AC5">
        <w:rPr>
          <w:rFonts w:ascii="Arial" w:hAnsi="Arial" w:cs="Arial"/>
          <w:sz w:val="24"/>
          <w:szCs w:val="24"/>
        </w:rPr>
        <w:t xml:space="preserve"> por el principio de que la</w:t>
      </w:r>
      <w:r w:rsidR="00A8449B" w:rsidRPr="00606AC5">
        <w:rPr>
          <w:rFonts w:ascii="Arial" w:hAnsi="Arial" w:cs="Arial"/>
          <w:sz w:val="24"/>
          <w:szCs w:val="24"/>
        </w:rPr>
        <w:t xml:space="preserve"> cultura de la humanidad hay que preservarla</w:t>
      </w:r>
      <w:r w:rsidR="007005B5" w:rsidRPr="00606AC5">
        <w:rPr>
          <w:rFonts w:ascii="Arial" w:hAnsi="Arial" w:cs="Arial"/>
          <w:sz w:val="24"/>
          <w:szCs w:val="24"/>
        </w:rPr>
        <w:t xml:space="preserve">. </w:t>
      </w:r>
    </w:p>
    <w:p w14:paraId="4DA7BA8C" w14:textId="105471DA" w:rsidR="00A8449B" w:rsidRPr="00606AC5" w:rsidRDefault="007005B5"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lastRenderedPageBreak/>
        <w:t>En</w:t>
      </w:r>
      <w:r w:rsidR="00A8449B" w:rsidRPr="00606AC5">
        <w:rPr>
          <w:rFonts w:ascii="Arial" w:hAnsi="Arial" w:cs="Arial"/>
          <w:sz w:val="24"/>
          <w:szCs w:val="24"/>
        </w:rPr>
        <w:t xml:space="preserve"> este empeño convergen coordinador y gestores desde la </w:t>
      </w:r>
      <w:r w:rsidR="00BD0484" w:rsidRPr="00606AC5">
        <w:rPr>
          <w:rFonts w:ascii="Arial" w:hAnsi="Arial" w:cs="Arial"/>
          <w:sz w:val="24"/>
          <w:szCs w:val="24"/>
        </w:rPr>
        <w:t>u</w:t>
      </w:r>
      <w:r w:rsidR="00A8449B" w:rsidRPr="00606AC5">
        <w:rPr>
          <w:rFonts w:ascii="Arial" w:hAnsi="Arial" w:cs="Arial"/>
          <w:sz w:val="24"/>
          <w:szCs w:val="24"/>
        </w:rPr>
        <w:t>niversidad y la localidad, que garantizan la transferencia del acervo cultural de profesionales preparados</w:t>
      </w:r>
      <w:r w:rsidR="00581423" w:rsidRPr="00606AC5">
        <w:rPr>
          <w:rFonts w:ascii="Arial" w:hAnsi="Arial" w:cs="Arial"/>
          <w:sz w:val="24"/>
          <w:szCs w:val="24"/>
        </w:rPr>
        <w:t>.</w:t>
      </w:r>
      <w:r w:rsidR="007D18BD" w:rsidRPr="00606AC5">
        <w:rPr>
          <w:rFonts w:ascii="Arial" w:hAnsi="Arial" w:cs="Arial"/>
          <w:sz w:val="24"/>
          <w:szCs w:val="24"/>
        </w:rPr>
        <w:t xml:space="preserve"> </w:t>
      </w:r>
      <w:r w:rsidR="00A8449B" w:rsidRPr="00606AC5">
        <w:rPr>
          <w:rFonts w:ascii="Arial" w:hAnsi="Arial" w:cs="Arial"/>
          <w:sz w:val="24"/>
          <w:szCs w:val="24"/>
        </w:rPr>
        <w:t>Se promueve la cultura en el entorno universitario y se lleva a toda la sociedad de</w:t>
      </w:r>
      <w:r w:rsidR="007D18BD" w:rsidRPr="00606AC5">
        <w:rPr>
          <w:rFonts w:ascii="Arial" w:hAnsi="Arial" w:cs="Arial"/>
          <w:sz w:val="24"/>
          <w:szCs w:val="24"/>
        </w:rPr>
        <w:t>sde las relaciones Universidad-</w:t>
      </w:r>
      <w:r w:rsidR="00A8449B" w:rsidRPr="00606AC5">
        <w:rPr>
          <w:rFonts w:ascii="Arial" w:hAnsi="Arial" w:cs="Arial"/>
          <w:sz w:val="24"/>
          <w:szCs w:val="24"/>
        </w:rPr>
        <w:t>proyect</w:t>
      </w:r>
      <w:r w:rsidR="007D18BD" w:rsidRPr="00606AC5">
        <w:rPr>
          <w:rFonts w:ascii="Arial" w:hAnsi="Arial" w:cs="Arial"/>
          <w:sz w:val="24"/>
          <w:szCs w:val="24"/>
        </w:rPr>
        <w:t>o comunitario-familia-</w:t>
      </w:r>
      <w:r w:rsidR="000E714E" w:rsidRPr="00606AC5">
        <w:rPr>
          <w:rFonts w:ascii="Arial" w:hAnsi="Arial" w:cs="Arial"/>
          <w:sz w:val="24"/>
          <w:szCs w:val="24"/>
        </w:rPr>
        <w:t>escuela-comunidad.</w:t>
      </w:r>
    </w:p>
    <w:p w14:paraId="36AC602E" w14:textId="77777777" w:rsidR="00270D72" w:rsidRPr="00606AC5" w:rsidRDefault="00270D72"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La educación ciudadana es un proceso que forma parte de la socialización de los individuos cuyo propósito es la educación en valores, como la responsabilidad y la participación, que cooperen en el desarrollo de comportamientos solidarios, basados en una identificación plena con la comunidad y el respeto a la convivencia. La educación ciudadana significa desarrollar en el individuo las competencias necesarias para captar o percibir los problemas sociales como propios. El perfeccionamiento de esta educación transita por asumir invariantes que caracterizan el comportamiento de la sociedad cubana actual (Gómez et ál., 2022).</w:t>
      </w:r>
    </w:p>
    <w:p w14:paraId="0DF29DF4" w14:textId="135847C0" w:rsidR="00A8449B"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El proyecto </w:t>
      </w:r>
      <w:r w:rsidR="00BF0BE9" w:rsidRPr="00606AC5">
        <w:rPr>
          <w:rFonts w:ascii="Arial" w:hAnsi="Arial" w:cs="Arial"/>
          <w:sz w:val="24"/>
          <w:szCs w:val="24"/>
        </w:rPr>
        <w:t xml:space="preserve">“El patio de Ana la </w:t>
      </w:r>
      <w:proofErr w:type="spellStart"/>
      <w:r w:rsidR="00BF0BE9" w:rsidRPr="00606AC5">
        <w:rPr>
          <w:rFonts w:ascii="Arial" w:hAnsi="Arial" w:cs="Arial"/>
          <w:sz w:val="24"/>
          <w:szCs w:val="24"/>
        </w:rPr>
        <w:t>Cub</w:t>
      </w:r>
      <w:proofErr w:type="spellEnd"/>
      <w:r w:rsidR="007128CF" w:rsidRPr="00606AC5">
        <w:rPr>
          <w:rFonts w:ascii="Arial" w:hAnsi="Arial" w:cs="Arial"/>
          <w:sz w:val="24"/>
          <w:szCs w:val="24"/>
        </w:rPr>
        <w:t>-</w:t>
      </w:r>
      <w:r w:rsidR="00BF0BE9" w:rsidRPr="00606AC5">
        <w:rPr>
          <w:rFonts w:ascii="Arial" w:hAnsi="Arial" w:cs="Arial"/>
          <w:sz w:val="24"/>
          <w:szCs w:val="24"/>
        </w:rPr>
        <w:t xml:space="preserve">Ana” </w:t>
      </w:r>
      <w:r w:rsidRPr="00606AC5">
        <w:rPr>
          <w:rFonts w:ascii="Arial" w:hAnsi="Arial" w:cs="Arial"/>
          <w:sz w:val="24"/>
          <w:szCs w:val="24"/>
        </w:rPr>
        <w:t>desde su creación el</w:t>
      </w:r>
      <w:r w:rsidR="00370C1A">
        <w:rPr>
          <w:rFonts w:ascii="Arial" w:hAnsi="Arial" w:cs="Arial"/>
          <w:sz w:val="24"/>
          <w:szCs w:val="24"/>
        </w:rPr>
        <w:t xml:space="preserve"> </w:t>
      </w:r>
      <w:r w:rsidR="00BF0BE9" w:rsidRPr="00606AC5">
        <w:rPr>
          <w:rFonts w:ascii="Arial" w:hAnsi="Arial" w:cs="Arial"/>
          <w:sz w:val="24"/>
          <w:szCs w:val="24"/>
        </w:rPr>
        <w:t xml:space="preserve">10 de octubre del 2011, </w:t>
      </w:r>
      <w:r w:rsidRPr="00606AC5">
        <w:rPr>
          <w:rFonts w:ascii="Arial" w:hAnsi="Arial" w:cs="Arial"/>
          <w:sz w:val="24"/>
          <w:szCs w:val="24"/>
        </w:rPr>
        <w:t xml:space="preserve">logró </w:t>
      </w:r>
      <w:r w:rsidR="00BF0BE9" w:rsidRPr="00606AC5">
        <w:rPr>
          <w:rFonts w:ascii="Arial" w:hAnsi="Arial" w:cs="Arial"/>
          <w:sz w:val="24"/>
          <w:szCs w:val="24"/>
        </w:rPr>
        <w:t>la inclusión de</w:t>
      </w:r>
      <w:r w:rsidRPr="00606AC5">
        <w:rPr>
          <w:rFonts w:ascii="Arial" w:hAnsi="Arial" w:cs="Arial"/>
          <w:sz w:val="24"/>
          <w:szCs w:val="24"/>
        </w:rPr>
        <w:t xml:space="preserve"> actividad</w:t>
      </w:r>
      <w:r w:rsidR="00BF0BE9" w:rsidRPr="00606AC5">
        <w:rPr>
          <w:rFonts w:ascii="Arial" w:hAnsi="Arial" w:cs="Arial"/>
          <w:sz w:val="24"/>
          <w:szCs w:val="24"/>
        </w:rPr>
        <w:t>es</w:t>
      </w:r>
      <w:r w:rsidRPr="00606AC5">
        <w:rPr>
          <w:rFonts w:ascii="Arial" w:hAnsi="Arial" w:cs="Arial"/>
          <w:sz w:val="24"/>
          <w:szCs w:val="24"/>
        </w:rPr>
        <w:t xml:space="preserve"> extensionista</w:t>
      </w:r>
      <w:r w:rsidR="00BF0BE9" w:rsidRPr="00606AC5">
        <w:rPr>
          <w:rFonts w:ascii="Arial" w:hAnsi="Arial" w:cs="Arial"/>
          <w:sz w:val="24"/>
          <w:szCs w:val="24"/>
        </w:rPr>
        <w:t>s</w:t>
      </w:r>
      <w:r w:rsidR="006160A9" w:rsidRPr="00606AC5">
        <w:rPr>
          <w:rFonts w:ascii="Arial" w:hAnsi="Arial" w:cs="Arial"/>
          <w:sz w:val="24"/>
          <w:szCs w:val="24"/>
        </w:rPr>
        <w:t xml:space="preserve"> </w:t>
      </w:r>
      <w:r w:rsidR="00BF0BE9" w:rsidRPr="00606AC5">
        <w:rPr>
          <w:rFonts w:ascii="Arial" w:hAnsi="Arial" w:cs="Arial"/>
          <w:sz w:val="24"/>
          <w:szCs w:val="24"/>
        </w:rPr>
        <w:t xml:space="preserve">proyectadas </w:t>
      </w:r>
      <w:r w:rsidRPr="00606AC5">
        <w:rPr>
          <w:rFonts w:ascii="Arial" w:hAnsi="Arial" w:cs="Arial"/>
          <w:sz w:val="24"/>
          <w:szCs w:val="24"/>
        </w:rPr>
        <w:t>desde la gestión de los procesos salud-enfermedad</w:t>
      </w:r>
      <w:r w:rsidR="0048562C" w:rsidRPr="00606AC5">
        <w:rPr>
          <w:rFonts w:ascii="Arial" w:hAnsi="Arial" w:cs="Arial"/>
          <w:sz w:val="24"/>
          <w:szCs w:val="24"/>
        </w:rPr>
        <w:t>,</w:t>
      </w:r>
      <w:r w:rsidRPr="00606AC5">
        <w:rPr>
          <w:rFonts w:ascii="Arial" w:hAnsi="Arial" w:cs="Arial"/>
          <w:sz w:val="24"/>
          <w:szCs w:val="24"/>
        </w:rPr>
        <w:t xml:space="preserve"> base de la extensión universitaria comunitaria, </w:t>
      </w:r>
      <w:r w:rsidR="00BF0BE9" w:rsidRPr="00606AC5">
        <w:rPr>
          <w:rFonts w:ascii="Arial" w:hAnsi="Arial" w:cs="Arial"/>
          <w:sz w:val="24"/>
          <w:szCs w:val="24"/>
        </w:rPr>
        <w:t>razones que permitieron su</w:t>
      </w:r>
      <w:r w:rsidR="0048562C" w:rsidRPr="00606AC5">
        <w:rPr>
          <w:rFonts w:ascii="Arial" w:hAnsi="Arial" w:cs="Arial"/>
          <w:sz w:val="24"/>
          <w:szCs w:val="24"/>
        </w:rPr>
        <w:t xml:space="preserve"> aprobación en la Institución </w:t>
      </w:r>
      <w:r w:rsidRPr="00606AC5">
        <w:rPr>
          <w:rFonts w:ascii="Arial" w:hAnsi="Arial" w:cs="Arial"/>
          <w:sz w:val="24"/>
          <w:szCs w:val="24"/>
        </w:rPr>
        <w:t>a partir de 2014</w:t>
      </w:r>
      <w:r w:rsidR="0048562C" w:rsidRPr="00606AC5">
        <w:rPr>
          <w:rFonts w:ascii="Arial" w:hAnsi="Arial" w:cs="Arial"/>
          <w:sz w:val="24"/>
          <w:szCs w:val="24"/>
        </w:rPr>
        <w:t xml:space="preserve"> y </w:t>
      </w:r>
      <w:r w:rsidR="00BF0BE9" w:rsidRPr="00606AC5">
        <w:rPr>
          <w:rFonts w:ascii="Arial" w:hAnsi="Arial" w:cs="Arial"/>
          <w:sz w:val="24"/>
          <w:szCs w:val="24"/>
        </w:rPr>
        <w:t>se</w:t>
      </w:r>
      <w:r w:rsidRPr="00606AC5">
        <w:rPr>
          <w:rFonts w:ascii="Arial" w:hAnsi="Arial" w:cs="Arial"/>
          <w:sz w:val="24"/>
          <w:szCs w:val="24"/>
        </w:rPr>
        <w:t xml:space="preserve"> reconoci</w:t>
      </w:r>
      <w:r w:rsidR="00BF0BE9" w:rsidRPr="00606AC5">
        <w:rPr>
          <w:rFonts w:ascii="Arial" w:hAnsi="Arial" w:cs="Arial"/>
          <w:sz w:val="24"/>
          <w:szCs w:val="24"/>
        </w:rPr>
        <w:t>era además en</w:t>
      </w:r>
      <w:r w:rsidRPr="00606AC5">
        <w:rPr>
          <w:rFonts w:ascii="Arial" w:hAnsi="Arial" w:cs="Arial"/>
          <w:sz w:val="24"/>
          <w:szCs w:val="24"/>
        </w:rPr>
        <w:t xml:space="preserve"> la Asamblea Municipal del Poder Popular</w:t>
      </w:r>
      <w:r w:rsidR="0048562C" w:rsidRPr="00606AC5">
        <w:rPr>
          <w:rFonts w:ascii="Arial" w:hAnsi="Arial" w:cs="Arial"/>
          <w:sz w:val="24"/>
          <w:szCs w:val="24"/>
        </w:rPr>
        <w:t>,</w:t>
      </w:r>
      <w:r w:rsidRPr="00606AC5">
        <w:rPr>
          <w:rFonts w:ascii="Arial" w:hAnsi="Arial" w:cs="Arial"/>
          <w:sz w:val="24"/>
          <w:szCs w:val="24"/>
        </w:rPr>
        <w:t xml:space="preserve"> en reunión ordinaria el día 20</w:t>
      </w:r>
      <w:r w:rsidR="00BF0BE9" w:rsidRPr="00606AC5">
        <w:rPr>
          <w:rFonts w:ascii="Arial" w:hAnsi="Arial" w:cs="Arial"/>
          <w:sz w:val="24"/>
          <w:szCs w:val="24"/>
        </w:rPr>
        <w:t xml:space="preserve"> de enero del </w:t>
      </w:r>
      <w:r w:rsidRPr="00606AC5">
        <w:rPr>
          <w:rFonts w:ascii="Arial" w:hAnsi="Arial" w:cs="Arial"/>
          <w:sz w:val="24"/>
          <w:szCs w:val="24"/>
        </w:rPr>
        <w:t>2016 con</w:t>
      </w:r>
      <w:r w:rsidR="0048562C" w:rsidRPr="00606AC5">
        <w:rPr>
          <w:rFonts w:ascii="Arial" w:hAnsi="Arial" w:cs="Arial"/>
          <w:sz w:val="24"/>
          <w:szCs w:val="24"/>
        </w:rPr>
        <w:t xml:space="preserve"> el </w:t>
      </w:r>
      <w:r w:rsidRPr="00606AC5">
        <w:rPr>
          <w:rFonts w:ascii="Arial" w:hAnsi="Arial" w:cs="Arial"/>
          <w:sz w:val="24"/>
          <w:szCs w:val="24"/>
        </w:rPr>
        <w:t>acuerdo No.21</w:t>
      </w:r>
      <w:r w:rsidR="0048562C" w:rsidRPr="00606AC5">
        <w:rPr>
          <w:rFonts w:ascii="Arial" w:hAnsi="Arial" w:cs="Arial"/>
          <w:sz w:val="24"/>
          <w:szCs w:val="24"/>
        </w:rPr>
        <w:t>,</w:t>
      </w:r>
      <w:r w:rsidR="00BF0BE9" w:rsidRPr="00606AC5">
        <w:rPr>
          <w:rFonts w:ascii="Arial" w:hAnsi="Arial" w:cs="Arial"/>
          <w:sz w:val="24"/>
          <w:szCs w:val="24"/>
        </w:rPr>
        <w:t>como</w:t>
      </w:r>
      <w:r w:rsidRPr="00606AC5">
        <w:rPr>
          <w:rFonts w:ascii="Arial" w:hAnsi="Arial" w:cs="Arial"/>
          <w:sz w:val="24"/>
          <w:szCs w:val="24"/>
        </w:rPr>
        <w:t xml:space="preserve"> proyecto socio cultural comunitario de la localidad </w:t>
      </w:r>
      <w:r w:rsidR="00370C1A">
        <w:rPr>
          <w:rFonts w:ascii="Arial" w:hAnsi="Arial" w:cs="Arial"/>
          <w:sz w:val="24"/>
          <w:szCs w:val="24"/>
        </w:rPr>
        <w:t>“</w:t>
      </w:r>
      <w:r w:rsidRPr="00606AC5">
        <w:rPr>
          <w:rFonts w:ascii="Arial" w:hAnsi="Arial" w:cs="Arial"/>
          <w:sz w:val="24"/>
          <w:szCs w:val="24"/>
        </w:rPr>
        <w:t xml:space="preserve">Celso </w:t>
      </w:r>
      <w:proofErr w:type="spellStart"/>
      <w:r w:rsidRPr="00606AC5">
        <w:rPr>
          <w:rFonts w:ascii="Arial" w:hAnsi="Arial" w:cs="Arial"/>
          <w:sz w:val="24"/>
          <w:szCs w:val="24"/>
        </w:rPr>
        <w:t>Maragoto</w:t>
      </w:r>
      <w:proofErr w:type="spellEnd"/>
      <w:r w:rsidRPr="00606AC5">
        <w:rPr>
          <w:rFonts w:ascii="Arial" w:hAnsi="Arial" w:cs="Arial"/>
          <w:sz w:val="24"/>
          <w:szCs w:val="24"/>
        </w:rPr>
        <w:t xml:space="preserve"> Lara</w:t>
      </w:r>
      <w:r w:rsidR="00370C1A">
        <w:rPr>
          <w:rFonts w:ascii="Arial" w:hAnsi="Arial" w:cs="Arial"/>
          <w:sz w:val="24"/>
          <w:szCs w:val="24"/>
        </w:rPr>
        <w:t>”</w:t>
      </w:r>
      <w:r w:rsidR="00EB52C4" w:rsidRPr="00606AC5">
        <w:rPr>
          <w:rFonts w:ascii="Arial" w:hAnsi="Arial" w:cs="Arial"/>
          <w:sz w:val="24"/>
          <w:szCs w:val="24"/>
        </w:rPr>
        <w:t xml:space="preserve"> de Pinar del Río</w:t>
      </w:r>
      <w:r w:rsidRPr="00606AC5">
        <w:rPr>
          <w:rFonts w:ascii="Arial" w:hAnsi="Arial" w:cs="Arial"/>
          <w:sz w:val="24"/>
          <w:szCs w:val="24"/>
        </w:rPr>
        <w:t>.</w:t>
      </w:r>
    </w:p>
    <w:p w14:paraId="2FA259EE" w14:textId="77777777" w:rsidR="00A8449B" w:rsidRPr="00606AC5" w:rsidRDefault="00400C7E"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Múltiples reconocimientos a la solidez de los resultados que se obtienen y a la labor sistemática de los participantes</w:t>
      </w:r>
      <w:r w:rsidR="0048562C" w:rsidRPr="00606AC5">
        <w:rPr>
          <w:rFonts w:ascii="Arial" w:hAnsi="Arial" w:cs="Arial"/>
          <w:sz w:val="24"/>
          <w:szCs w:val="24"/>
        </w:rPr>
        <w:t>,</w:t>
      </w:r>
      <w:r w:rsidRPr="00606AC5">
        <w:rPr>
          <w:rFonts w:ascii="Arial" w:hAnsi="Arial" w:cs="Arial"/>
          <w:sz w:val="24"/>
          <w:szCs w:val="24"/>
        </w:rPr>
        <w:t xml:space="preserve"> han sido aquellos avalados </w:t>
      </w:r>
      <w:r w:rsidR="00784B42" w:rsidRPr="00606AC5">
        <w:rPr>
          <w:rFonts w:ascii="Arial" w:hAnsi="Arial" w:cs="Arial"/>
          <w:sz w:val="24"/>
          <w:szCs w:val="24"/>
        </w:rPr>
        <w:t xml:space="preserve">por </w:t>
      </w:r>
      <w:r w:rsidRPr="00606AC5">
        <w:rPr>
          <w:rFonts w:ascii="Arial" w:hAnsi="Arial" w:cs="Arial"/>
          <w:sz w:val="24"/>
          <w:szCs w:val="24"/>
        </w:rPr>
        <w:t>la D</w:t>
      </w:r>
      <w:r w:rsidR="00DF5EAF" w:rsidRPr="00606AC5">
        <w:rPr>
          <w:rFonts w:ascii="Arial" w:hAnsi="Arial" w:cs="Arial"/>
          <w:sz w:val="24"/>
          <w:szCs w:val="24"/>
        </w:rPr>
        <w:t>irección N</w:t>
      </w:r>
      <w:r w:rsidR="00A8449B" w:rsidRPr="00606AC5">
        <w:rPr>
          <w:rFonts w:ascii="Arial" w:hAnsi="Arial" w:cs="Arial"/>
          <w:sz w:val="24"/>
          <w:szCs w:val="24"/>
        </w:rPr>
        <w:t xml:space="preserve">acional de la </w:t>
      </w:r>
      <w:r w:rsidR="00784B42" w:rsidRPr="00606AC5">
        <w:rPr>
          <w:rFonts w:ascii="Arial" w:hAnsi="Arial" w:cs="Arial"/>
          <w:sz w:val="24"/>
          <w:szCs w:val="24"/>
        </w:rPr>
        <w:t>F</w:t>
      </w:r>
      <w:r w:rsidR="00DF5EAF" w:rsidRPr="00606AC5">
        <w:rPr>
          <w:rFonts w:ascii="Arial" w:hAnsi="Arial" w:cs="Arial"/>
          <w:sz w:val="24"/>
          <w:szCs w:val="24"/>
        </w:rPr>
        <w:t>ederación Estudiantil Universitaria</w:t>
      </w:r>
      <w:r w:rsidR="00784B42" w:rsidRPr="00606AC5">
        <w:rPr>
          <w:rFonts w:ascii="Arial" w:hAnsi="Arial" w:cs="Arial"/>
          <w:sz w:val="24"/>
          <w:szCs w:val="24"/>
        </w:rPr>
        <w:t xml:space="preserve"> en 2017 </w:t>
      </w:r>
      <w:r w:rsidR="00581423" w:rsidRPr="00606AC5">
        <w:rPr>
          <w:rFonts w:ascii="Arial" w:hAnsi="Arial" w:cs="Arial"/>
          <w:sz w:val="24"/>
          <w:szCs w:val="24"/>
        </w:rPr>
        <w:t xml:space="preserve">hasta 2024, el </w:t>
      </w:r>
      <w:r w:rsidR="00DF5EAF" w:rsidRPr="00606AC5">
        <w:rPr>
          <w:rFonts w:ascii="Arial" w:hAnsi="Arial" w:cs="Arial"/>
          <w:sz w:val="24"/>
          <w:szCs w:val="24"/>
        </w:rPr>
        <w:t xml:space="preserve">Ministerio de Ciencia, </w:t>
      </w:r>
      <w:r w:rsidR="00581423" w:rsidRPr="00606AC5">
        <w:rPr>
          <w:rFonts w:ascii="Arial" w:hAnsi="Arial" w:cs="Arial"/>
          <w:sz w:val="24"/>
          <w:szCs w:val="24"/>
        </w:rPr>
        <w:t>T</w:t>
      </w:r>
      <w:r w:rsidR="00DF5EAF" w:rsidRPr="00606AC5">
        <w:rPr>
          <w:rFonts w:ascii="Arial" w:hAnsi="Arial" w:cs="Arial"/>
          <w:sz w:val="24"/>
          <w:szCs w:val="24"/>
        </w:rPr>
        <w:t xml:space="preserve">ecnología y </w:t>
      </w:r>
      <w:r w:rsidR="00581423" w:rsidRPr="00606AC5">
        <w:rPr>
          <w:rFonts w:ascii="Arial" w:hAnsi="Arial" w:cs="Arial"/>
          <w:sz w:val="24"/>
          <w:szCs w:val="24"/>
        </w:rPr>
        <w:t>M</w:t>
      </w:r>
      <w:r w:rsidR="00DF5EAF" w:rsidRPr="00606AC5">
        <w:rPr>
          <w:rFonts w:ascii="Arial" w:hAnsi="Arial" w:cs="Arial"/>
          <w:sz w:val="24"/>
          <w:szCs w:val="24"/>
        </w:rPr>
        <w:t xml:space="preserve">edio </w:t>
      </w:r>
      <w:r w:rsidR="00581423" w:rsidRPr="00606AC5">
        <w:rPr>
          <w:rFonts w:ascii="Arial" w:hAnsi="Arial" w:cs="Arial"/>
          <w:sz w:val="24"/>
          <w:szCs w:val="24"/>
        </w:rPr>
        <w:t>A</w:t>
      </w:r>
      <w:r w:rsidR="00DF5EAF" w:rsidRPr="00606AC5">
        <w:rPr>
          <w:rFonts w:ascii="Arial" w:hAnsi="Arial" w:cs="Arial"/>
          <w:sz w:val="24"/>
          <w:szCs w:val="24"/>
        </w:rPr>
        <w:t>mbiente</w:t>
      </w:r>
      <w:r w:rsidR="00581423" w:rsidRPr="00606AC5">
        <w:rPr>
          <w:rFonts w:ascii="Arial" w:hAnsi="Arial" w:cs="Arial"/>
          <w:sz w:val="24"/>
          <w:szCs w:val="24"/>
        </w:rPr>
        <w:t>. La Jun</w:t>
      </w:r>
      <w:r w:rsidR="00DF5EAF" w:rsidRPr="00606AC5">
        <w:rPr>
          <w:rFonts w:ascii="Arial" w:hAnsi="Arial" w:cs="Arial"/>
          <w:sz w:val="24"/>
          <w:szCs w:val="24"/>
        </w:rPr>
        <w:t>ta Nacional De Acreditación la Dirección P</w:t>
      </w:r>
      <w:r w:rsidR="00581423" w:rsidRPr="00606AC5">
        <w:rPr>
          <w:rFonts w:ascii="Arial" w:hAnsi="Arial" w:cs="Arial"/>
          <w:sz w:val="24"/>
          <w:szCs w:val="24"/>
        </w:rPr>
        <w:t>rovin</w:t>
      </w:r>
      <w:r w:rsidR="00DF5EAF" w:rsidRPr="00606AC5">
        <w:rPr>
          <w:rFonts w:ascii="Arial" w:hAnsi="Arial" w:cs="Arial"/>
          <w:sz w:val="24"/>
          <w:szCs w:val="24"/>
        </w:rPr>
        <w:t>cial de los Comité de Defensa de la Revolución, la Dirección P</w:t>
      </w:r>
      <w:r w:rsidR="00581423" w:rsidRPr="00606AC5">
        <w:rPr>
          <w:rFonts w:ascii="Arial" w:hAnsi="Arial" w:cs="Arial"/>
          <w:sz w:val="24"/>
          <w:szCs w:val="24"/>
        </w:rPr>
        <w:t>rovincial de Cultura</w:t>
      </w:r>
      <w:r w:rsidR="00784B42" w:rsidRPr="00606AC5">
        <w:rPr>
          <w:rFonts w:ascii="Arial" w:hAnsi="Arial" w:cs="Arial"/>
          <w:sz w:val="24"/>
          <w:szCs w:val="24"/>
        </w:rPr>
        <w:t>.</w:t>
      </w:r>
      <w:r w:rsidR="00EB52C4" w:rsidRPr="00606AC5">
        <w:rPr>
          <w:rFonts w:ascii="Arial" w:hAnsi="Arial" w:cs="Arial"/>
          <w:sz w:val="24"/>
          <w:szCs w:val="24"/>
        </w:rPr>
        <w:t xml:space="preserve"> U</w:t>
      </w:r>
      <w:r w:rsidR="00DF5EAF" w:rsidRPr="00606AC5">
        <w:rPr>
          <w:rFonts w:ascii="Arial" w:hAnsi="Arial" w:cs="Arial"/>
          <w:sz w:val="24"/>
          <w:szCs w:val="24"/>
        </w:rPr>
        <w:t xml:space="preserve">nión </w:t>
      </w:r>
      <w:r w:rsidR="00EB52C4" w:rsidRPr="00606AC5">
        <w:rPr>
          <w:rFonts w:ascii="Arial" w:hAnsi="Arial" w:cs="Arial"/>
          <w:sz w:val="24"/>
          <w:szCs w:val="24"/>
        </w:rPr>
        <w:t>N</w:t>
      </w:r>
      <w:r w:rsidR="00DF5EAF" w:rsidRPr="00606AC5">
        <w:rPr>
          <w:rFonts w:ascii="Arial" w:hAnsi="Arial" w:cs="Arial"/>
          <w:sz w:val="24"/>
          <w:szCs w:val="24"/>
        </w:rPr>
        <w:t xml:space="preserve">acional de </w:t>
      </w:r>
      <w:r w:rsidR="00EB52C4" w:rsidRPr="00606AC5">
        <w:rPr>
          <w:rFonts w:ascii="Arial" w:hAnsi="Arial" w:cs="Arial"/>
          <w:sz w:val="24"/>
          <w:szCs w:val="24"/>
        </w:rPr>
        <w:t>E</w:t>
      </w:r>
      <w:r w:rsidR="00DF5EAF" w:rsidRPr="00606AC5">
        <w:rPr>
          <w:rFonts w:ascii="Arial" w:hAnsi="Arial" w:cs="Arial"/>
          <w:sz w:val="24"/>
          <w:szCs w:val="24"/>
        </w:rPr>
        <w:t xml:space="preserve">scritores y </w:t>
      </w:r>
      <w:r w:rsidR="00EB52C4" w:rsidRPr="00606AC5">
        <w:rPr>
          <w:rFonts w:ascii="Arial" w:hAnsi="Arial" w:cs="Arial"/>
          <w:sz w:val="24"/>
          <w:szCs w:val="24"/>
        </w:rPr>
        <w:t>A</w:t>
      </w:r>
      <w:r w:rsidR="00DF5EAF" w:rsidRPr="00606AC5">
        <w:rPr>
          <w:rFonts w:ascii="Arial" w:hAnsi="Arial" w:cs="Arial"/>
          <w:sz w:val="24"/>
          <w:szCs w:val="24"/>
        </w:rPr>
        <w:t xml:space="preserve">rtistas de </w:t>
      </w:r>
      <w:r w:rsidR="00EB52C4" w:rsidRPr="00606AC5">
        <w:rPr>
          <w:rFonts w:ascii="Arial" w:hAnsi="Arial" w:cs="Arial"/>
          <w:sz w:val="24"/>
          <w:szCs w:val="24"/>
        </w:rPr>
        <w:t>C</w:t>
      </w:r>
      <w:r w:rsidR="00DF5EAF" w:rsidRPr="00606AC5">
        <w:rPr>
          <w:rFonts w:ascii="Arial" w:hAnsi="Arial" w:cs="Arial"/>
          <w:sz w:val="24"/>
          <w:szCs w:val="24"/>
        </w:rPr>
        <w:t>uba</w:t>
      </w:r>
      <w:r w:rsidR="00EB52C4" w:rsidRPr="00606AC5">
        <w:rPr>
          <w:rFonts w:ascii="Arial" w:hAnsi="Arial" w:cs="Arial"/>
          <w:sz w:val="24"/>
          <w:szCs w:val="24"/>
        </w:rPr>
        <w:t xml:space="preserve"> y l</w:t>
      </w:r>
      <w:r w:rsidR="000C054F" w:rsidRPr="00606AC5">
        <w:rPr>
          <w:rFonts w:ascii="Arial" w:hAnsi="Arial" w:cs="Arial"/>
          <w:sz w:val="24"/>
          <w:szCs w:val="24"/>
        </w:rPr>
        <w:t>os</w:t>
      </w:r>
      <w:r w:rsidR="00581423" w:rsidRPr="00606AC5">
        <w:rPr>
          <w:rFonts w:ascii="Arial" w:hAnsi="Arial" w:cs="Arial"/>
          <w:sz w:val="24"/>
          <w:szCs w:val="24"/>
        </w:rPr>
        <w:t xml:space="preserve"> embajador</w:t>
      </w:r>
      <w:r w:rsidR="000C054F" w:rsidRPr="00606AC5">
        <w:rPr>
          <w:rFonts w:ascii="Arial" w:hAnsi="Arial" w:cs="Arial"/>
          <w:sz w:val="24"/>
          <w:szCs w:val="24"/>
        </w:rPr>
        <w:t>es</w:t>
      </w:r>
      <w:r w:rsidR="00581423" w:rsidRPr="00606AC5">
        <w:rPr>
          <w:rFonts w:ascii="Arial" w:hAnsi="Arial" w:cs="Arial"/>
          <w:sz w:val="24"/>
          <w:szCs w:val="24"/>
        </w:rPr>
        <w:t xml:space="preserve"> del Es</w:t>
      </w:r>
      <w:r w:rsidR="00AD0935" w:rsidRPr="00606AC5">
        <w:rPr>
          <w:rFonts w:ascii="Arial" w:hAnsi="Arial" w:cs="Arial"/>
          <w:sz w:val="24"/>
          <w:szCs w:val="24"/>
        </w:rPr>
        <w:t>tado Plurinacional de Bolivia</w:t>
      </w:r>
      <w:r w:rsidR="000C054F" w:rsidRPr="00606AC5">
        <w:rPr>
          <w:rFonts w:ascii="Arial" w:hAnsi="Arial" w:cs="Arial"/>
          <w:sz w:val="24"/>
          <w:szCs w:val="24"/>
        </w:rPr>
        <w:t xml:space="preserve"> entre otros.</w:t>
      </w:r>
    </w:p>
    <w:p w14:paraId="0260D376" w14:textId="77777777" w:rsidR="004C62A2" w:rsidRPr="00606AC5" w:rsidRDefault="007005B5"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La propuesta mediante el empleo del método investigación-acción, representa una práctica político-educativa, desarrollada dentro de una comunidad, </w:t>
      </w:r>
      <w:r w:rsidR="00A26AB0" w:rsidRPr="00606AC5">
        <w:rPr>
          <w:rFonts w:ascii="Arial" w:hAnsi="Arial" w:cs="Arial"/>
          <w:sz w:val="24"/>
          <w:szCs w:val="24"/>
        </w:rPr>
        <w:t>logrando que las</w:t>
      </w:r>
      <w:r w:rsidRPr="00606AC5">
        <w:rPr>
          <w:rFonts w:ascii="Arial" w:hAnsi="Arial" w:cs="Arial"/>
          <w:sz w:val="24"/>
          <w:szCs w:val="24"/>
        </w:rPr>
        <w:t xml:space="preserve"> personas se incluyan y participen; construyan y reconstruyan sus lugares y presencias en el plano sociocultural</w:t>
      </w:r>
      <w:r w:rsidR="00A26AB0" w:rsidRPr="00606AC5">
        <w:rPr>
          <w:rFonts w:ascii="Arial" w:hAnsi="Arial" w:cs="Arial"/>
          <w:sz w:val="24"/>
          <w:szCs w:val="24"/>
        </w:rPr>
        <w:t xml:space="preserve"> desde convicciones y valores</w:t>
      </w:r>
      <w:r w:rsidRPr="00606AC5">
        <w:rPr>
          <w:rFonts w:ascii="Arial" w:hAnsi="Arial" w:cs="Arial"/>
          <w:sz w:val="24"/>
          <w:szCs w:val="24"/>
        </w:rPr>
        <w:t xml:space="preserve">. </w:t>
      </w:r>
      <w:r w:rsidR="00A8449B" w:rsidRPr="00606AC5">
        <w:rPr>
          <w:rFonts w:ascii="Arial" w:hAnsi="Arial" w:cs="Arial"/>
          <w:sz w:val="24"/>
          <w:szCs w:val="24"/>
        </w:rPr>
        <w:t xml:space="preserve">La </w:t>
      </w:r>
      <w:r w:rsidR="00282D98" w:rsidRPr="00606AC5">
        <w:rPr>
          <w:rFonts w:ascii="Arial" w:hAnsi="Arial" w:cs="Arial"/>
          <w:sz w:val="24"/>
          <w:szCs w:val="24"/>
        </w:rPr>
        <w:t xml:space="preserve">socialización de tales </w:t>
      </w:r>
      <w:r w:rsidR="00A8449B" w:rsidRPr="00606AC5">
        <w:rPr>
          <w:rFonts w:ascii="Arial" w:hAnsi="Arial" w:cs="Arial"/>
          <w:sz w:val="24"/>
          <w:szCs w:val="24"/>
        </w:rPr>
        <w:t xml:space="preserve">resultados se hace visible en </w:t>
      </w:r>
      <w:r w:rsidR="00282D98" w:rsidRPr="00606AC5">
        <w:rPr>
          <w:rFonts w:ascii="Arial" w:hAnsi="Arial" w:cs="Arial"/>
          <w:sz w:val="24"/>
          <w:szCs w:val="24"/>
        </w:rPr>
        <w:t xml:space="preserve">publicaciones científicas, periódicos, en </w:t>
      </w:r>
      <w:r w:rsidR="00A8449B" w:rsidRPr="00606AC5">
        <w:rPr>
          <w:rFonts w:ascii="Arial" w:hAnsi="Arial" w:cs="Arial"/>
          <w:sz w:val="24"/>
          <w:szCs w:val="24"/>
        </w:rPr>
        <w:t>revistas</w:t>
      </w:r>
      <w:r w:rsidR="00282D98" w:rsidRPr="00606AC5">
        <w:rPr>
          <w:rFonts w:ascii="Arial" w:hAnsi="Arial" w:cs="Arial"/>
          <w:sz w:val="24"/>
          <w:szCs w:val="24"/>
        </w:rPr>
        <w:t xml:space="preserve"> seriadas</w:t>
      </w:r>
      <w:r w:rsidR="00A8449B" w:rsidRPr="00606AC5">
        <w:rPr>
          <w:rFonts w:ascii="Arial" w:hAnsi="Arial" w:cs="Arial"/>
          <w:sz w:val="24"/>
          <w:szCs w:val="24"/>
        </w:rPr>
        <w:t xml:space="preserve">, </w:t>
      </w:r>
      <w:r w:rsidR="00282D98" w:rsidRPr="00606AC5">
        <w:rPr>
          <w:rFonts w:ascii="Arial" w:hAnsi="Arial" w:cs="Arial"/>
          <w:sz w:val="24"/>
          <w:szCs w:val="24"/>
        </w:rPr>
        <w:lastRenderedPageBreak/>
        <w:t xml:space="preserve">medios de difusión masiva </w:t>
      </w:r>
      <w:r w:rsidR="00DF5EAF" w:rsidRPr="00606AC5">
        <w:rPr>
          <w:rFonts w:ascii="Arial" w:hAnsi="Arial" w:cs="Arial"/>
          <w:sz w:val="24"/>
          <w:szCs w:val="24"/>
        </w:rPr>
        <w:t>de la localidad</w:t>
      </w:r>
      <w:r w:rsidR="00282D98" w:rsidRPr="00606AC5">
        <w:rPr>
          <w:rFonts w:ascii="Arial" w:hAnsi="Arial" w:cs="Arial"/>
          <w:sz w:val="24"/>
          <w:szCs w:val="24"/>
        </w:rPr>
        <w:t xml:space="preserve"> de reconocido prestigio en el ámbito </w:t>
      </w:r>
      <w:r w:rsidR="00A8449B" w:rsidRPr="00606AC5">
        <w:rPr>
          <w:rFonts w:ascii="Arial" w:hAnsi="Arial" w:cs="Arial"/>
          <w:sz w:val="24"/>
          <w:szCs w:val="24"/>
        </w:rPr>
        <w:t>nacional e internacional</w:t>
      </w:r>
      <w:r w:rsidR="00282D98" w:rsidRPr="00606AC5">
        <w:rPr>
          <w:rFonts w:ascii="Arial" w:hAnsi="Arial" w:cs="Arial"/>
          <w:sz w:val="24"/>
          <w:szCs w:val="24"/>
        </w:rPr>
        <w:t>, al igual que en</w:t>
      </w:r>
      <w:r w:rsidR="00A8449B" w:rsidRPr="00606AC5">
        <w:rPr>
          <w:rFonts w:ascii="Arial" w:hAnsi="Arial" w:cs="Arial"/>
          <w:sz w:val="24"/>
          <w:szCs w:val="24"/>
        </w:rPr>
        <w:t xml:space="preserve"> participación de los implicados en eventos </w:t>
      </w:r>
      <w:r w:rsidR="00282D98" w:rsidRPr="00606AC5">
        <w:rPr>
          <w:rFonts w:ascii="Arial" w:hAnsi="Arial" w:cs="Arial"/>
          <w:sz w:val="24"/>
          <w:szCs w:val="24"/>
        </w:rPr>
        <w:t>científicos a todos sus niveles</w:t>
      </w:r>
      <w:r w:rsidR="00A8449B" w:rsidRPr="00606AC5">
        <w:rPr>
          <w:rFonts w:ascii="Arial" w:hAnsi="Arial" w:cs="Arial"/>
          <w:sz w:val="24"/>
          <w:szCs w:val="24"/>
        </w:rPr>
        <w:t>.</w:t>
      </w:r>
    </w:p>
    <w:p w14:paraId="7BAB1ABC" w14:textId="77777777" w:rsidR="00CA7427" w:rsidRDefault="00CA7427" w:rsidP="005D7A41">
      <w:pPr>
        <w:tabs>
          <w:tab w:val="left" w:pos="90"/>
        </w:tabs>
        <w:spacing w:after="0" w:line="360" w:lineRule="auto"/>
        <w:jc w:val="both"/>
        <w:rPr>
          <w:rFonts w:ascii="Arial" w:hAnsi="Arial" w:cs="Arial"/>
          <w:b/>
          <w:sz w:val="24"/>
          <w:szCs w:val="24"/>
        </w:rPr>
      </w:pPr>
    </w:p>
    <w:p w14:paraId="3C4BBFDD" w14:textId="2398C3C5" w:rsidR="009878E4" w:rsidRPr="00606AC5" w:rsidRDefault="009878E4" w:rsidP="005D7A41">
      <w:pPr>
        <w:tabs>
          <w:tab w:val="left" w:pos="90"/>
        </w:tabs>
        <w:spacing w:after="0" w:line="360" w:lineRule="auto"/>
        <w:jc w:val="both"/>
        <w:rPr>
          <w:rFonts w:ascii="Arial" w:hAnsi="Arial" w:cs="Arial"/>
          <w:b/>
          <w:sz w:val="24"/>
          <w:szCs w:val="24"/>
        </w:rPr>
      </w:pPr>
      <w:r w:rsidRPr="00606AC5">
        <w:rPr>
          <w:rFonts w:ascii="Arial" w:hAnsi="Arial" w:cs="Arial"/>
          <w:b/>
          <w:sz w:val="24"/>
          <w:szCs w:val="24"/>
        </w:rPr>
        <w:t xml:space="preserve">El proyecto comunitario “El Patio de Ana la </w:t>
      </w:r>
      <w:proofErr w:type="spellStart"/>
      <w:r w:rsidRPr="00606AC5">
        <w:rPr>
          <w:rFonts w:ascii="Arial" w:hAnsi="Arial" w:cs="Arial"/>
          <w:b/>
          <w:sz w:val="24"/>
          <w:szCs w:val="24"/>
        </w:rPr>
        <w:t>Cub</w:t>
      </w:r>
      <w:proofErr w:type="spellEnd"/>
      <w:r w:rsidR="00506483" w:rsidRPr="00606AC5">
        <w:rPr>
          <w:rFonts w:ascii="Arial" w:hAnsi="Arial" w:cs="Arial"/>
          <w:b/>
          <w:sz w:val="24"/>
          <w:szCs w:val="24"/>
        </w:rPr>
        <w:t>-</w:t>
      </w:r>
      <w:r w:rsidR="00AD0935" w:rsidRPr="00606AC5">
        <w:rPr>
          <w:rFonts w:ascii="Arial" w:hAnsi="Arial" w:cs="Arial"/>
          <w:b/>
          <w:sz w:val="24"/>
          <w:szCs w:val="24"/>
        </w:rPr>
        <w:t>Ana”: transformación</w:t>
      </w:r>
      <w:r w:rsidR="00EB5F58" w:rsidRPr="00606AC5">
        <w:rPr>
          <w:rFonts w:ascii="Arial" w:hAnsi="Arial" w:cs="Arial"/>
          <w:b/>
          <w:sz w:val="24"/>
          <w:szCs w:val="24"/>
        </w:rPr>
        <w:t xml:space="preserve"> de</w:t>
      </w:r>
      <w:r w:rsidRPr="00606AC5">
        <w:rPr>
          <w:rFonts w:ascii="Arial" w:hAnsi="Arial" w:cs="Arial"/>
          <w:b/>
          <w:sz w:val="24"/>
          <w:szCs w:val="24"/>
        </w:rPr>
        <w:t xml:space="preserve"> la actividad extensionista en la Universidad de Ciencias Médicas de Pinar del Río</w:t>
      </w:r>
    </w:p>
    <w:p w14:paraId="410C494B" w14:textId="77777777" w:rsidR="007005B5" w:rsidRPr="00606AC5" w:rsidRDefault="007005B5"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La experiencia que se presenta, en su </w:t>
      </w:r>
      <w:r w:rsidR="00AD0935" w:rsidRPr="00606AC5">
        <w:rPr>
          <w:rFonts w:ascii="Arial" w:hAnsi="Arial" w:cs="Arial"/>
          <w:sz w:val="24"/>
          <w:szCs w:val="24"/>
        </w:rPr>
        <w:t>proyección comunitaria sinergia</w:t>
      </w:r>
      <w:r w:rsidRPr="00606AC5">
        <w:rPr>
          <w:rFonts w:ascii="Arial" w:hAnsi="Arial" w:cs="Arial"/>
          <w:sz w:val="24"/>
          <w:szCs w:val="24"/>
        </w:rPr>
        <w:t xml:space="preserve"> el cambio educativo actual desde la interacción entre intereses, dinámicas,</w:t>
      </w:r>
      <w:r w:rsidR="00BD0484" w:rsidRPr="00606AC5">
        <w:rPr>
          <w:rFonts w:ascii="Arial" w:hAnsi="Arial" w:cs="Arial"/>
          <w:sz w:val="24"/>
          <w:szCs w:val="24"/>
        </w:rPr>
        <w:t xml:space="preserve"> construcción del conocimiento y</w:t>
      </w:r>
      <w:r w:rsidRPr="00606AC5">
        <w:rPr>
          <w:rFonts w:ascii="Arial" w:hAnsi="Arial" w:cs="Arial"/>
          <w:sz w:val="24"/>
          <w:szCs w:val="24"/>
        </w:rPr>
        <w:t xml:space="preserve"> búsqueda de soluciones a problemas de salud en el territorio</w:t>
      </w:r>
      <w:r w:rsidR="00BD0484" w:rsidRPr="00606AC5">
        <w:rPr>
          <w:rFonts w:ascii="Arial" w:hAnsi="Arial" w:cs="Arial"/>
          <w:sz w:val="24"/>
          <w:szCs w:val="24"/>
        </w:rPr>
        <w:t>, lo que c</w:t>
      </w:r>
      <w:r w:rsidRPr="00606AC5">
        <w:rPr>
          <w:rFonts w:ascii="Arial" w:hAnsi="Arial" w:cs="Arial"/>
          <w:sz w:val="24"/>
          <w:szCs w:val="24"/>
        </w:rPr>
        <w:t xml:space="preserve">onstituye prioridad pedagógica para el reconocimiento del contexto y la problematización de su realidad, develando el papel determinante de la relación universidad-familia-comunidad como fuente generadora de promotores de ciudadanía que dinamizan esa participación </w:t>
      </w:r>
      <w:proofErr w:type="spellStart"/>
      <w:r w:rsidRPr="00606AC5">
        <w:rPr>
          <w:rFonts w:ascii="Arial" w:hAnsi="Arial" w:cs="Arial"/>
          <w:sz w:val="24"/>
          <w:szCs w:val="24"/>
        </w:rPr>
        <w:t>tríptica</w:t>
      </w:r>
      <w:proofErr w:type="spellEnd"/>
      <w:r w:rsidRPr="00606AC5">
        <w:rPr>
          <w:rFonts w:ascii="Arial" w:hAnsi="Arial" w:cs="Arial"/>
          <w:sz w:val="24"/>
          <w:szCs w:val="24"/>
        </w:rPr>
        <w:t>, en las transformaciones sistémicas de la sociedad cubana actual</w:t>
      </w:r>
      <w:r w:rsidR="00BD0484" w:rsidRPr="00606AC5">
        <w:rPr>
          <w:rFonts w:ascii="Arial" w:hAnsi="Arial" w:cs="Arial"/>
          <w:sz w:val="24"/>
          <w:szCs w:val="24"/>
        </w:rPr>
        <w:t xml:space="preserve"> </w:t>
      </w:r>
      <w:r w:rsidR="00C00A63" w:rsidRPr="00606AC5">
        <w:rPr>
          <w:rFonts w:ascii="Arial" w:hAnsi="Arial" w:cs="Arial"/>
          <w:sz w:val="24"/>
          <w:szCs w:val="24"/>
        </w:rPr>
        <w:t>(</w:t>
      </w:r>
      <w:proofErr w:type="spellStart"/>
      <w:r w:rsidR="00C00A63" w:rsidRPr="00606AC5">
        <w:rPr>
          <w:rFonts w:ascii="Arial" w:hAnsi="Arial" w:cs="Arial"/>
          <w:sz w:val="24"/>
          <w:szCs w:val="24"/>
        </w:rPr>
        <w:t>Acanda</w:t>
      </w:r>
      <w:proofErr w:type="spellEnd"/>
      <w:r w:rsidR="00C00A63" w:rsidRPr="00606AC5">
        <w:rPr>
          <w:rFonts w:ascii="Arial" w:hAnsi="Arial" w:cs="Arial"/>
          <w:sz w:val="24"/>
          <w:szCs w:val="24"/>
        </w:rPr>
        <w:t xml:space="preserve"> et ál., 2024b) (Ferro et ál., 2013)</w:t>
      </w:r>
      <w:r w:rsidR="00DA2DCF" w:rsidRPr="00606AC5">
        <w:rPr>
          <w:rFonts w:ascii="Arial" w:hAnsi="Arial" w:cs="Arial"/>
          <w:sz w:val="24"/>
          <w:szCs w:val="24"/>
        </w:rPr>
        <w:t>.</w:t>
      </w:r>
    </w:p>
    <w:p w14:paraId="0F648B14" w14:textId="21DCDB80" w:rsidR="00A8449B" w:rsidRPr="00606AC5" w:rsidRDefault="00EB5F58"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Los autores consideran</w:t>
      </w:r>
      <w:r w:rsidR="007005B5" w:rsidRPr="00606AC5">
        <w:rPr>
          <w:rFonts w:ascii="Arial" w:hAnsi="Arial" w:cs="Arial"/>
          <w:sz w:val="24"/>
          <w:szCs w:val="24"/>
        </w:rPr>
        <w:t xml:space="preserve"> la U</w:t>
      </w:r>
      <w:r w:rsidR="00A8449B" w:rsidRPr="00606AC5">
        <w:rPr>
          <w:rFonts w:ascii="Arial" w:hAnsi="Arial" w:cs="Arial"/>
          <w:sz w:val="24"/>
          <w:szCs w:val="24"/>
        </w:rPr>
        <w:t>nivers</w:t>
      </w:r>
      <w:r w:rsidR="003446B4" w:rsidRPr="00606AC5">
        <w:rPr>
          <w:rFonts w:ascii="Arial" w:hAnsi="Arial" w:cs="Arial"/>
          <w:sz w:val="24"/>
          <w:szCs w:val="24"/>
        </w:rPr>
        <w:t>idad Médica P</w:t>
      </w:r>
      <w:r w:rsidR="00BE77D8" w:rsidRPr="00606AC5">
        <w:rPr>
          <w:rFonts w:ascii="Arial" w:hAnsi="Arial" w:cs="Arial"/>
          <w:sz w:val="24"/>
          <w:szCs w:val="24"/>
        </w:rPr>
        <w:t>inareña</w:t>
      </w:r>
      <w:r w:rsidR="007E4472">
        <w:rPr>
          <w:rFonts w:ascii="Arial" w:hAnsi="Arial" w:cs="Arial"/>
          <w:sz w:val="24"/>
          <w:szCs w:val="24"/>
        </w:rPr>
        <w:t>,</w:t>
      </w:r>
      <w:r w:rsidR="00BE77D8" w:rsidRPr="00606AC5">
        <w:rPr>
          <w:rFonts w:ascii="Arial" w:hAnsi="Arial" w:cs="Arial"/>
          <w:sz w:val="24"/>
          <w:szCs w:val="24"/>
        </w:rPr>
        <w:t xml:space="preserve"> </w:t>
      </w:r>
      <w:r w:rsidR="00A8449B" w:rsidRPr="00606AC5">
        <w:rPr>
          <w:rFonts w:ascii="Arial" w:hAnsi="Arial" w:cs="Arial"/>
          <w:sz w:val="24"/>
          <w:szCs w:val="24"/>
        </w:rPr>
        <w:t xml:space="preserve">fortaleza </w:t>
      </w:r>
      <w:r w:rsidR="007005B5" w:rsidRPr="00606AC5">
        <w:rPr>
          <w:rFonts w:ascii="Arial" w:hAnsi="Arial" w:cs="Arial"/>
          <w:sz w:val="24"/>
          <w:szCs w:val="24"/>
        </w:rPr>
        <w:t xml:space="preserve">trasformadora y </w:t>
      </w:r>
      <w:r w:rsidR="00A8449B" w:rsidRPr="00606AC5">
        <w:rPr>
          <w:rFonts w:ascii="Arial" w:hAnsi="Arial" w:cs="Arial"/>
          <w:sz w:val="24"/>
          <w:szCs w:val="24"/>
        </w:rPr>
        <w:t>promotora de la cultura cubana y latinoamericana, funge como rectora del trabajo comunitario dada</w:t>
      </w:r>
      <w:r w:rsidR="0063560F" w:rsidRPr="00606AC5">
        <w:rPr>
          <w:rFonts w:ascii="Arial" w:hAnsi="Arial" w:cs="Arial"/>
          <w:sz w:val="24"/>
          <w:szCs w:val="24"/>
        </w:rPr>
        <w:t xml:space="preserve"> </w:t>
      </w:r>
      <w:r w:rsidR="00A8449B" w:rsidRPr="00606AC5">
        <w:rPr>
          <w:rFonts w:ascii="Arial" w:hAnsi="Arial" w:cs="Arial"/>
          <w:sz w:val="24"/>
          <w:szCs w:val="24"/>
        </w:rPr>
        <w:t>la participación</w:t>
      </w:r>
      <w:r w:rsidR="0063560F" w:rsidRPr="00606AC5">
        <w:rPr>
          <w:rFonts w:ascii="Arial" w:hAnsi="Arial" w:cs="Arial"/>
          <w:sz w:val="24"/>
          <w:szCs w:val="24"/>
        </w:rPr>
        <w:t xml:space="preserve"> </w:t>
      </w:r>
      <w:r w:rsidR="00A8449B" w:rsidRPr="00606AC5">
        <w:rPr>
          <w:rFonts w:ascii="Arial" w:hAnsi="Arial" w:cs="Arial"/>
          <w:sz w:val="24"/>
          <w:szCs w:val="24"/>
        </w:rPr>
        <w:t xml:space="preserve">en proyectos de impacto social </w:t>
      </w:r>
      <w:r w:rsidR="00655FC0" w:rsidRPr="00606AC5">
        <w:rPr>
          <w:rFonts w:ascii="Arial" w:hAnsi="Arial" w:cs="Arial"/>
          <w:sz w:val="24"/>
          <w:szCs w:val="24"/>
        </w:rPr>
        <w:t>en la localidad, con la integración</w:t>
      </w:r>
      <w:r w:rsidR="00A8449B" w:rsidRPr="00606AC5">
        <w:rPr>
          <w:rFonts w:ascii="Arial" w:hAnsi="Arial" w:cs="Arial"/>
          <w:sz w:val="24"/>
          <w:szCs w:val="24"/>
        </w:rPr>
        <w:t xml:space="preserve"> de la </w:t>
      </w:r>
      <w:r w:rsidR="003446B4" w:rsidRPr="00606AC5">
        <w:rPr>
          <w:rFonts w:ascii="Arial" w:hAnsi="Arial" w:cs="Arial"/>
          <w:sz w:val="24"/>
          <w:szCs w:val="24"/>
        </w:rPr>
        <w:t>Escuela Latinoamericana de M</w:t>
      </w:r>
      <w:r w:rsidR="00A8449B" w:rsidRPr="00606AC5">
        <w:rPr>
          <w:rFonts w:ascii="Arial" w:hAnsi="Arial" w:cs="Arial"/>
          <w:sz w:val="24"/>
          <w:szCs w:val="24"/>
        </w:rPr>
        <w:t>edici</w:t>
      </w:r>
      <w:r w:rsidR="00B53478" w:rsidRPr="00606AC5">
        <w:rPr>
          <w:rFonts w:ascii="Arial" w:hAnsi="Arial" w:cs="Arial"/>
          <w:sz w:val="24"/>
          <w:szCs w:val="24"/>
        </w:rPr>
        <w:t>na fundada por Fidel Castro</w:t>
      </w:r>
      <w:r w:rsidR="007E4472">
        <w:rPr>
          <w:rFonts w:ascii="Arial" w:hAnsi="Arial" w:cs="Arial"/>
          <w:sz w:val="24"/>
          <w:szCs w:val="24"/>
        </w:rPr>
        <w:t>;</w:t>
      </w:r>
      <w:r w:rsidR="00B53478" w:rsidRPr="00606AC5">
        <w:rPr>
          <w:rFonts w:ascii="Arial" w:hAnsi="Arial" w:cs="Arial"/>
          <w:sz w:val="24"/>
          <w:szCs w:val="24"/>
        </w:rPr>
        <w:t xml:space="preserve"> </w:t>
      </w:r>
      <w:r w:rsidR="008C46F2" w:rsidRPr="00606AC5">
        <w:rPr>
          <w:rFonts w:ascii="Arial" w:hAnsi="Arial" w:cs="Arial"/>
          <w:sz w:val="24"/>
          <w:szCs w:val="24"/>
        </w:rPr>
        <w:t>logra</w:t>
      </w:r>
      <w:r w:rsidR="00A8449B" w:rsidRPr="00606AC5">
        <w:rPr>
          <w:rFonts w:ascii="Arial" w:hAnsi="Arial" w:cs="Arial"/>
          <w:sz w:val="24"/>
          <w:szCs w:val="24"/>
        </w:rPr>
        <w:t xml:space="preserve"> insertar</w:t>
      </w:r>
      <w:r w:rsidR="003446B4" w:rsidRPr="00606AC5">
        <w:rPr>
          <w:rFonts w:ascii="Arial" w:hAnsi="Arial" w:cs="Arial"/>
          <w:sz w:val="24"/>
          <w:szCs w:val="24"/>
        </w:rPr>
        <w:t xml:space="preserve"> </w:t>
      </w:r>
      <w:r w:rsidR="00A8449B" w:rsidRPr="00606AC5">
        <w:rPr>
          <w:rFonts w:ascii="Arial" w:hAnsi="Arial" w:cs="Arial"/>
          <w:sz w:val="24"/>
          <w:szCs w:val="24"/>
        </w:rPr>
        <w:t xml:space="preserve">la Historia </w:t>
      </w:r>
      <w:r w:rsidR="009F6667" w:rsidRPr="00606AC5">
        <w:rPr>
          <w:rFonts w:ascii="Arial" w:hAnsi="Arial" w:cs="Arial"/>
          <w:sz w:val="24"/>
          <w:szCs w:val="24"/>
        </w:rPr>
        <w:t>de Cuba, a la de otras naciones y reciprocarla,</w:t>
      </w:r>
      <w:r w:rsidR="008C46F2" w:rsidRPr="00606AC5">
        <w:rPr>
          <w:rFonts w:ascii="Arial" w:hAnsi="Arial" w:cs="Arial"/>
          <w:sz w:val="24"/>
          <w:szCs w:val="24"/>
        </w:rPr>
        <w:t xml:space="preserve"> propiciándose </w:t>
      </w:r>
      <w:r w:rsidR="00A8449B" w:rsidRPr="00606AC5">
        <w:rPr>
          <w:rFonts w:ascii="Arial" w:hAnsi="Arial" w:cs="Arial"/>
          <w:sz w:val="24"/>
          <w:szCs w:val="24"/>
        </w:rPr>
        <w:t>desde el diálogo</w:t>
      </w:r>
      <w:r w:rsidR="009F6667" w:rsidRPr="00606AC5">
        <w:rPr>
          <w:rFonts w:ascii="Arial" w:hAnsi="Arial" w:cs="Arial"/>
          <w:sz w:val="24"/>
          <w:szCs w:val="24"/>
        </w:rPr>
        <w:t xml:space="preserve"> constructivo</w:t>
      </w:r>
      <w:r w:rsidR="00B53478" w:rsidRPr="00606AC5">
        <w:rPr>
          <w:rFonts w:ascii="Arial" w:hAnsi="Arial" w:cs="Arial"/>
          <w:sz w:val="24"/>
          <w:szCs w:val="24"/>
        </w:rPr>
        <w:t xml:space="preserve"> d</w:t>
      </w:r>
      <w:r w:rsidR="00A8449B" w:rsidRPr="00606AC5">
        <w:rPr>
          <w:rFonts w:ascii="Arial" w:hAnsi="Arial" w:cs="Arial"/>
          <w:sz w:val="24"/>
          <w:szCs w:val="24"/>
        </w:rPr>
        <w:t xml:space="preserve">entro y fuera del centro de </w:t>
      </w:r>
      <w:r w:rsidR="002521A2" w:rsidRPr="00606AC5">
        <w:rPr>
          <w:rFonts w:ascii="Arial" w:hAnsi="Arial" w:cs="Arial"/>
          <w:sz w:val="24"/>
          <w:szCs w:val="24"/>
        </w:rPr>
        <w:t>estudios, en un patio para</w:t>
      </w:r>
      <w:r w:rsidR="009F6667" w:rsidRPr="00606AC5">
        <w:rPr>
          <w:rFonts w:ascii="Arial" w:hAnsi="Arial" w:cs="Arial"/>
          <w:sz w:val="24"/>
          <w:szCs w:val="24"/>
        </w:rPr>
        <w:t xml:space="preserve"> ese fin,</w:t>
      </w:r>
      <w:r w:rsidR="00A8449B" w:rsidRPr="00606AC5">
        <w:rPr>
          <w:rFonts w:ascii="Arial" w:hAnsi="Arial" w:cs="Arial"/>
          <w:sz w:val="24"/>
          <w:szCs w:val="24"/>
        </w:rPr>
        <w:t xml:space="preserve"> gimnasio</w:t>
      </w:r>
      <w:r w:rsidR="00D87C1F" w:rsidRPr="00606AC5">
        <w:rPr>
          <w:rFonts w:ascii="Arial" w:hAnsi="Arial" w:cs="Arial"/>
          <w:sz w:val="24"/>
          <w:szCs w:val="24"/>
        </w:rPr>
        <w:t xml:space="preserve"> y</w:t>
      </w:r>
      <w:r w:rsidR="00B53478" w:rsidRPr="00606AC5">
        <w:rPr>
          <w:rFonts w:ascii="Arial" w:hAnsi="Arial" w:cs="Arial"/>
          <w:sz w:val="24"/>
          <w:szCs w:val="24"/>
        </w:rPr>
        <w:t xml:space="preserve"> casa para estudiantes.</w:t>
      </w:r>
    </w:p>
    <w:p w14:paraId="1F384706" w14:textId="2D1E3E89" w:rsidR="00A8449B" w:rsidRPr="00606AC5" w:rsidRDefault="00655FC0"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P</w:t>
      </w:r>
      <w:r w:rsidR="00A8449B" w:rsidRPr="00606AC5">
        <w:rPr>
          <w:rFonts w:ascii="Arial" w:hAnsi="Arial" w:cs="Arial"/>
          <w:sz w:val="24"/>
          <w:szCs w:val="24"/>
        </w:rPr>
        <w:t>rotagoniza</w:t>
      </w:r>
      <w:r w:rsidR="00B53478" w:rsidRPr="00606AC5">
        <w:rPr>
          <w:rFonts w:ascii="Arial" w:hAnsi="Arial" w:cs="Arial"/>
          <w:sz w:val="24"/>
          <w:szCs w:val="24"/>
        </w:rPr>
        <w:t>r</w:t>
      </w:r>
      <w:r w:rsidR="00A8449B" w:rsidRPr="00606AC5">
        <w:rPr>
          <w:rFonts w:ascii="Arial" w:hAnsi="Arial" w:cs="Arial"/>
          <w:sz w:val="24"/>
          <w:szCs w:val="24"/>
        </w:rPr>
        <w:t xml:space="preserve"> las relaciones</w:t>
      </w:r>
      <w:r w:rsidR="0063560F" w:rsidRPr="00606AC5">
        <w:rPr>
          <w:rFonts w:ascii="Arial" w:hAnsi="Arial" w:cs="Arial"/>
          <w:sz w:val="24"/>
          <w:szCs w:val="24"/>
        </w:rPr>
        <w:t xml:space="preserve"> </w:t>
      </w:r>
      <w:r w:rsidR="00A8449B" w:rsidRPr="00606AC5">
        <w:rPr>
          <w:rFonts w:ascii="Arial" w:hAnsi="Arial" w:cs="Arial"/>
          <w:sz w:val="24"/>
          <w:szCs w:val="24"/>
        </w:rPr>
        <w:t>Universidad-proyecto comunitario-familia-escuela</w:t>
      </w:r>
      <w:r w:rsidRPr="00606AC5">
        <w:rPr>
          <w:rFonts w:ascii="Arial" w:hAnsi="Arial" w:cs="Arial"/>
          <w:sz w:val="24"/>
          <w:szCs w:val="24"/>
        </w:rPr>
        <w:t>-comunidad</w:t>
      </w:r>
      <w:r w:rsidR="00A8449B" w:rsidRPr="00606AC5">
        <w:rPr>
          <w:rFonts w:ascii="Arial" w:hAnsi="Arial" w:cs="Arial"/>
          <w:sz w:val="24"/>
          <w:szCs w:val="24"/>
        </w:rPr>
        <w:t xml:space="preserve"> entiéndase</w:t>
      </w:r>
      <w:r w:rsidR="0063560F" w:rsidRPr="00606AC5">
        <w:rPr>
          <w:rFonts w:ascii="Arial" w:hAnsi="Arial" w:cs="Arial"/>
          <w:sz w:val="24"/>
          <w:szCs w:val="24"/>
        </w:rPr>
        <w:t xml:space="preserve"> </w:t>
      </w:r>
      <w:r w:rsidR="004B5739" w:rsidRPr="00606AC5">
        <w:rPr>
          <w:rFonts w:ascii="Arial" w:hAnsi="Arial" w:cs="Arial"/>
          <w:sz w:val="24"/>
          <w:szCs w:val="24"/>
        </w:rPr>
        <w:t>desde el proceso,</w:t>
      </w:r>
      <w:r w:rsidR="00A8449B" w:rsidRPr="00606AC5">
        <w:rPr>
          <w:rFonts w:ascii="Arial" w:hAnsi="Arial" w:cs="Arial"/>
          <w:sz w:val="24"/>
          <w:szCs w:val="24"/>
        </w:rPr>
        <w:t xml:space="preserve"> que prima la democracia del bienestar común desde los propios actores, </w:t>
      </w:r>
      <w:r w:rsidR="00B53478" w:rsidRPr="00606AC5">
        <w:rPr>
          <w:rFonts w:ascii="Arial" w:hAnsi="Arial" w:cs="Arial"/>
          <w:sz w:val="24"/>
          <w:szCs w:val="24"/>
        </w:rPr>
        <w:t xml:space="preserve">futuros ciudadanos profesionales revolucionarios </w:t>
      </w:r>
      <w:r w:rsidR="00A8449B" w:rsidRPr="00606AC5">
        <w:rPr>
          <w:rFonts w:ascii="Arial" w:hAnsi="Arial" w:cs="Arial"/>
          <w:sz w:val="24"/>
          <w:szCs w:val="24"/>
        </w:rPr>
        <w:t>y promotores de ciudadanía, con el conocimiento</w:t>
      </w:r>
      <w:r w:rsidR="0063560F" w:rsidRPr="00606AC5">
        <w:rPr>
          <w:rFonts w:ascii="Arial" w:hAnsi="Arial" w:cs="Arial"/>
          <w:sz w:val="24"/>
          <w:szCs w:val="24"/>
        </w:rPr>
        <w:t xml:space="preserve"> </w:t>
      </w:r>
      <w:r w:rsidR="00A8449B" w:rsidRPr="00606AC5">
        <w:rPr>
          <w:rFonts w:ascii="Arial" w:hAnsi="Arial" w:cs="Arial"/>
          <w:sz w:val="24"/>
          <w:szCs w:val="24"/>
        </w:rPr>
        <w:t xml:space="preserve">a aplicar desde de lo curricular </w:t>
      </w:r>
      <w:r w:rsidR="00D87C1F" w:rsidRPr="00606AC5">
        <w:rPr>
          <w:rFonts w:ascii="Arial" w:hAnsi="Arial" w:cs="Arial"/>
          <w:sz w:val="24"/>
          <w:szCs w:val="24"/>
        </w:rPr>
        <w:t>lo que modela</w:t>
      </w:r>
      <w:r w:rsidR="00A8449B" w:rsidRPr="00606AC5">
        <w:rPr>
          <w:rFonts w:ascii="Arial" w:hAnsi="Arial" w:cs="Arial"/>
          <w:sz w:val="24"/>
          <w:szCs w:val="24"/>
        </w:rPr>
        <w:t xml:space="preserve"> la estrategia educativa del centro y </w:t>
      </w:r>
      <w:r w:rsidR="00D87C1F" w:rsidRPr="00606AC5">
        <w:rPr>
          <w:rFonts w:ascii="Arial" w:hAnsi="Arial" w:cs="Arial"/>
          <w:sz w:val="24"/>
          <w:szCs w:val="24"/>
        </w:rPr>
        <w:t xml:space="preserve">lo </w:t>
      </w:r>
      <w:r w:rsidR="00A8449B" w:rsidRPr="00606AC5">
        <w:rPr>
          <w:rFonts w:ascii="Arial" w:hAnsi="Arial" w:cs="Arial"/>
          <w:sz w:val="24"/>
          <w:szCs w:val="24"/>
        </w:rPr>
        <w:t>concerniente al apoyo popular de</w:t>
      </w:r>
      <w:r w:rsidR="00D87C1F" w:rsidRPr="00606AC5">
        <w:rPr>
          <w:rFonts w:ascii="Arial" w:hAnsi="Arial" w:cs="Arial"/>
          <w:sz w:val="24"/>
          <w:szCs w:val="24"/>
        </w:rPr>
        <w:t xml:space="preserve"> las</w:t>
      </w:r>
      <w:r w:rsidR="00E0376E">
        <w:rPr>
          <w:rFonts w:ascii="Arial" w:hAnsi="Arial" w:cs="Arial"/>
          <w:sz w:val="24"/>
          <w:szCs w:val="24"/>
        </w:rPr>
        <w:t xml:space="preserve"> </w:t>
      </w:r>
      <w:r w:rsidR="00A8449B" w:rsidRPr="00606AC5">
        <w:rPr>
          <w:rFonts w:ascii="Arial" w:hAnsi="Arial" w:cs="Arial"/>
          <w:sz w:val="24"/>
          <w:szCs w:val="24"/>
        </w:rPr>
        <w:t xml:space="preserve">organizaciones de masas y políticas, creadas a instancias del gobierno revolucionario, facilita el trabajo </w:t>
      </w:r>
      <w:r w:rsidR="004B5739" w:rsidRPr="00606AC5">
        <w:rPr>
          <w:rFonts w:ascii="Arial" w:hAnsi="Arial" w:cs="Arial"/>
          <w:sz w:val="24"/>
          <w:szCs w:val="24"/>
        </w:rPr>
        <w:t xml:space="preserve">comunitario </w:t>
      </w:r>
      <w:r w:rsidR="00A8449B" w:rsidRPr="00606AC5">
        <w:rPr>
          <w:rFonts w:ascii="Arial" w:hAnsi="Arial" w:cs="Arial"/>
          <w:sz w:val="24"/>
          <w:szCs w:val="24"/>
        </w:rPr>
        <w:t>integrado</w:t>
      </w:r>
      <w:r w:rsidR="0063560F" w:rsidRPr="00606AC5">
        <w:rPr>
          <w:rFonts w:ascii="Arial" w:hAnsi="Arial" w:cs="Arial"/>
          <w:sz w:val="24"/>
          <w:szCs w:val="24"/>
        </w:rPr>
        <w:t xml:space="preserve"> </w:t>
      </w:r>
      <w:r w:rsidR="00D87C1F" w:rsidRPr="00606AC5">
        <w:rPr>
          <w:rFonts w:ascii="Arial" w:hAnsi="Arial" w:cs="Arial"/>
          <w:sz w:val="24"/>
          <w:szCs w:val="24"/>
        </w:rPr>
        <w:t>en la comunidad</w:t>
      </w:r>
      <w:r w:rsidR="004B5739" w:rsidRPr="00606AC5">
        <w:rPr>
          <w:rFonts w:ascii="Arial" w:hAnsi="Arial" w:cs="Arial"/>
          <w:sz w:val="24"/>
          <w:szCs w:val="24"/>
        </w:rPr>
        <w:t>.</w:t>
      </w:r>
    </w:p>
    <w:p w14:paraId="4D0972F7" w14:textId="77777777" w:rsidR="007005B5" w:rsidRPr="00606AC5" w:rsidRDefault="008C4ACC"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Los autore</w:t>
      </w:r>
      <w:r w:rsidR="007005B5" w:rsidRPr="00606AC5">
        <w:rPr>
          <w:rFonts w:ascii="Arial" w:hAnsi="Arial" w:cs="Arial"/>
          <w:sz w:val="24"/>
          <w:szCs w:val="24"/>
        </w:rPr>
        <w:t xml:space="preserve">s asumen que el proceso de formación ciudadana como eje transversal integrador, adquiere y desarrolla un enfoque estratégico al interior de las áreas curriculares y extracurriculares de la formación médica, desde una doble perspectiva: </w:t>
      </w:r>
      <w:r w:rsidR="007005B5" w:rsidRPr="00606AC5">
        <w:rPr>
          <w:rFonts w:ascii="Arial" w:hAnsi="Arial" w:cs="Arial"/>
          <w:sz w:val="24"/>
          <w:szCs w:val="24"/>
        </w:rPr>
        <w:lastRenderedPageBreak/>
        <w:t>contextualiza el ejercicio de la ciudadanía a la solución de problemas profesionales y al análisis de la situación de salud en las comunidades donde interactúan y proporciona una formación intelectual y ética dominante para actuar fuera del ámbito universitario, ámbito donde encuentra su valor funcional aproximando lo profesional y científico a la vida cotidiana</w:t>
      </w:r>
      <w:r w:rsidR="00C00A63" w:rsidRPr="00606AC5">
        <w:rPr>
          <w:rFonts w:ascii="Arial" w:hAnsi="Arial" w:cs="Arial"/>
          <w:sz w:val="24"/>
          <w:szCs w:val="24"/>
        </w:rPr>
        <w:t xml:space="preserve"> (</w:t>
      </w:r>
      <w:proofErr w:type="spellStart"/>
      <w:r w:rsidR="00C00A63" w:rsidRPr="00606AC5">
        <w:rPr>
          <w:rFonts w:ascii="Arial" w:hAnsi="Arial" w:cs="Arial"/>
          <w:sz w:val="24"/>
          <w:szCs w:val="24"/>
        </w:rPr>
        <w:t>Acanda</w:t>
      </w:r>
      <w:proofErr w:type="spellEnd"/>
      <w:r w:rsidR="00C00A63" w:rsidRPr="00606AC5">
        <w:rPr>
          <w:rFonts w:ascii="Arial" w:hAnsi="Arial" w:cs="Arial"/>
          <w:sz w:val="24"/>
          <w:szCs w:val="24"/>
        </w:rPr>
        <w:t xml:space="preserve"> et ál., 2024b) (Ferro et ál., 2013)</w:t>
      </w:r>
      <w:r w:rsidR="00DA2DCF" w:rsidRPr="00606AC5">
        <w:rPr>
          <w:rFonts w:ascii="Arial" w:hAnsi="Arial" w:cs="Arial"/>
          <w:sz w:val="24"/>
          <w:szCs w:val="24"/>
        </w:rPr>
        <w:t xml:space="preserve">. </w:t>
      </w:r>
    </w:p>
    <w:p w14:paraId="7E8C5A00" w14:textId="77777777" w:rsidR="00A8449B"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Asumir este criterio significa preparación del equipo gestor al bri</w:t>
      </w:r>
      <w:r w:rsidR="008C4ACC" w:rsidRPr="00606AC5">
        <w:rPr>
          <w:rFonts w:ascii="Arial" w:hAnsi="Arial" w:cs="Arial"/>
          <w:sz w:val="24"/>
          <w:szCs w:val="24"/>
        </w:rPr>
        <w:t>ndar especial atención</w:t>
      </w:r>
      <w:r w:rsidRPr="00606AC5">
        <w:rPr>
          <w:rFonts w:ascii="Arial" w:hAnsi="Arial" w:cs="Arial"/>
          <w:sz w:val="24"/>
          <w:szCs w:val="24"/>
        </w:rPr>
        <w:t xml:space="preserve"> a las juventudes a ser</w:t>
      </w:r>
      <w:r w:rsidR="0063560F" w:rsidRPr="00606AC5">
        <w:rPr>
          <w:rFonts w:ascii="Arial" w:hAnsi="Arial" w:cs="Arial"/>
          <w:sz w:val="24"/>
          <w:szCs w:val="24"/>
        </w:rPr>
        <w:t xml:space="preserve"> </w:t>
      </w:r>
      <w:r w:rsidRPr="00606AC5">
        <w:rPr>
          <w:rFonts w:ascii="Arial" w:hAnsi="Arial" w:cs="Arial"/>
          <w:sz w:val="24"/>
          <w:szCs w:val="24"/>
        </w:rPr>
        <w:t>sujeto</w:t>
      </w:r>
      <w:r w:rsidR="00EB5F58" w:rsidRPr="00606AC5">
        <w:rPr>
          <w:rFonts w:ascii="Arial" w:hAnsi="Arial" w:cs="Arial"/>
          <w:sz w:val="24"/>
          <w:szCs w:val="24"/>
        </w:rPr>
        <w:t>s</w:t>
      </w:r>
      <w:r w:rsidRPr="00606AC5">
        <w:rPr>
          <w:rFonts w:ascii="Arial" w:hAnsi="Arial" w:cs="Arial"/>
          <w:sz w:val="24"/>
          <w:szCs w:val="24"/>
        </w:rPr>
        <w:t xml:space="preserve"> de su propia educación,</w:t>
      </w:r>
      <w:r w:rsidR="0063560F" w:rsidRPr="00606AC5">
        <w:rPr>
          <w:rFonts w:ascii="Arial" w:hAnsi="Arial" w:cs="Arial"/>
          <w:sz w:val="24"/>
          <w:szCs w:val="24"/>
        </w:rPr>
        <w:t xml:space="preserve"> </w:t>
      </w:r>
      <w:r w:rsidRPr="00606AC5">
        <w:rPr>
          <w:rFonts w:ascii="Arial" w:hAnsi="Arial" w:cs="Arial"/>
          <w:sz w:val="24"/>
          <w:szCs w:val="24"/>
        </w:rPr>
        <w:t>respetando sus criterios,</w:t>
      </w:r>
      <w:r w:rsidR="0063560F" w:rsidRPr="00606AC5">
        <w:rPr>
          <w:rFonts w:ascii="Arial" w:hAnsi="Arial" w:cs="Arial"/>
          <w:sz w:val="24"/>
          <w:szCs w:val="24"/>
        </w:rPr>
        <w:t xml:space="preserve"> escuchando</w:t>
      </w:r>
      <w:r w:rsidRPr="00606AC5">
        <w:rPr>
          <w:rFonts w:ascii="Arial" w:hAnsi="Arial" w:cs="Arial"/>
          <w:sz w:val="24"/>
          <w:szCs w:val="24"/>
        </w:rPr>
        <w:t xml:space="preserve"> sus sugerencias, </w:t>
      </w:r>
      <w:r w:rsidR="0063560F" w:rsidRPr="00606AC5">
        <w:rPr>
          <w:rFonts w:ascii="Arial" w:hAnsi="Arial" w:cs="Arial"/>
          <w:sz w:val="24"/>
          <w:szCs w:val="24"/>
        </w:rPr>
        <w:t>cambiando</w:t>
      </w:r>
      <w:r w:rsidRPr="00606AC5">
        <w:rPr>
          <w:rFonts w:ascii="Arial" w:hAnsi="Arial" w:cs="Arial"/>
          <w:sz w:val="24"/>
          <w:szCs w:val="24"/>
        </w:rPr>
        <w:t xml:space="preserve"> la concepción inicial por una mejor y proponer otro camino conducente al logro de los objetivos propuestos con la estrategia inicial del proyecto,</w:t>
      </w:r>
      <w:r w:rsidR="00350844" w:rsidRPr="00606AC5">
        <w:rPr>
          <w:rFonts w:ascii="Arial" w:hAnsi="Arial" w:cs="Arial"/>
          <w:sz w:val="24"/>
          <w:szCs w:val="24"/>
        </w:rPr>
        <w:t xml:space="preserve"> al </w:t>
      </w:r>
      <w:r w:rsidRPr="00606AC5">
        <w:rPr>
          <w:rFonts w:ascii="Arial" w:hAnsi="Arial" w:cs="Arial"/>
          <w:sz w:val="24"/>
          <w:szCs w:val="24"/>
        </w:rPr>
        <w:t>fomentar nuevos métodos de aprendizaje,</w:t>
      </w:r>
      <w:r w:rsidR="00350844" w:rsidRPr="00606AC5">
        <w:rPr>
          <w:rFonts w:ascii="Arial" w:hAnsi="Arial" w:cs="Arial"/>
          <w:sz w:val="24"/>
          <w:szCs w:val="24"/>
        </w:rPr>
        <w:t xml:space="preserve"> compartir con ellos problemas </w:t>
      </w:r>
      <w:r w:rsidRPr="00606AC5">
        <w:rPr>
          <w:rFonts w:ascii="Arial" w:hAnsi="Arial" w:cs="Arial"/>
          <w:sz w:val="24"/>
          <w:szCs w:val="24"/>
        </w:rPr>
        <w:t>necesidades</w:t>
      </w:r>
      <w:r w:rsidR="00350844" w:rsidRPr="00606AC5">
        <w:rPr>
          <w:rFonts w:ascii="Arial" w:hAnsi="Arial" w:cs="Arial"/>
          <w:sz w:val="24"/>
          <w:szCs w:val="24"/>
        </w:rPr>
        <w:t>, vicisitudes</w:t>
      </w:r>
      <w:r w:rsidR="008C4ACC" w:rsidRPr="00606AC5">
        <w:rPr>
          <w:rFonts w:ascii="Arial" w:hAnsi="Arial" w:cs="Arial"/>
          <w:sz w:val="24"/>
          <w:szCs w:val="24"/>
        </w:rPr>
        <w:t xml:space="preserve">, </w:t>
      </w:r>
      <w:r w:rsidRPr="00606AC5">
        <w:rPr>
          <w:rFonts w:ascii="Arial" w:hAnsi="Arial" w:cs="Arial"/>
          <w:sz w:val="24"/>
          <w:szCs w:val="24"/>
        </w:rPr>
        <w:t>para poder brindar solución del problema para el logro de la transformación del contexto social</w:t>
      </w:r>
      <w:r w:rsidR="00D87C1F" w:rsidRPr="00606AC5">
        <w:rPr>
          <w:rFonts w:ascii="Arial" w:hAnsi="Arial" w:cs="Arial"/>
          <w:sz w:val="24"/>
          <w:szCs w:val="24"/>
        </w:rPr>
        <w:t xml:space="preserve"> deficitario</w:t>
      </w:r>
      <w:r w:rsidRPr="00606AC5">
        <w:rPr>
          <w:rFonts w:ascii="Arial" w:hAnsi="Arial" w:cs="Arial"/>
          <w:sz w:val="24"/>
          <w:szCs w:val="24"/>
        </w:rPr>
        <w:t>.</w:t>
      </w:r>
    </w:p>
    <w:p w14:paraId="69659DE5" w14:textId="77777777" w:rsidR="00A8449B"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Desde la concepción del trabajo comunitario </w:t>
      </w:r>
      <w:r w:rsidR="00EB5F58" w:rsidRPr="00606AC5">
        <w:rPr>
          <w:rFonts w:ascii="Arial" w:hAnsi="Arial" w:cs="Arial"/>
          <w:sz w:val="24"/>
          <w:szCs w:val="24"/>
        </w:rPr>
        <w:t>integrado</w:t>
      </w:r>
      <w:r w:rsidRPr="00606AC5">
        <w:rPr>
          <w:rFonts w:ascii="Arial" w:hAnsi="Arial" w:cs="Arial"/>
          <w:sz w:val="24"/>
          <w:szCs w:val="24"/>
        </w:rPr>
        <w:t xml:space="preserve"> pone</w:t>
      </w:r>
      <w:r w:rsidR="0002095A" w:rsidRPr="00606AC5">
        <w:rPr>
          <w:rFonts w:ascii="Arial" w:hAnsi="Arial" w:cs="Arial"/>
          <w:sz w:val="24"/>
          <w:szCs w:val="24"/>
        </w:rPr>
        <w:t>n</w:t>
      </w:r>
      <w:r w:rsidRPr="00606AC5">
        <w:rPr>
          <w:rFonts w:ascii="Arial" w:hAnsi="Arial" w:cs="Arial"/>
          <w:sz w:val="24"/>
          <w:szCs w:val="24"/>
        </w:rPr>
        <w:t xml:space="preserve"> en práctica estilos novedosos que distinguen al trabajo en equipo como: democrático, participativo, </w:t>
      </w:r>
      <w:r w:rsidR="00506483" w:rsidRPr="00606AC5">
        <w:rPr>
          <w:rFonts w:ascii="Arial" w:hAnsi="Arial" w:cs="Arial"/>
          <w:sz w:val="24"/>
          <w:szCs w:val="24"/>
        </w:rPr>
        <w:t>problémico</w:t>
      </w:r>
      <w:r w:rsidRPr="00606AC5">
        <w:rPr>
          <w:rFonts w:ascii="Arial" w:hAnsi="Arial" w:cs="Arial"/>
          <w:sz w:val="24"/>
          <w:szCs w:val="24"/>
        </w:rPr>
        <w:t xml:space="preserve"> e independiente</w:t>
      </w:r>
      <w:r w:rsidR="0063560F" w:rsidRPr="00606AC5">
        <w:rPr>
          <w:rFonts w:ascii="Arial" w:hAnsi="Arial" w:cs="Arial"/>
          <w:sz w:val="24"/>
          <w:szCs w:val="24"/>
        </w:rPr>
        <w:t>,</w:t>
      </w:r>
      <w:r w:rsidRPr="00606AC5">
        <w:rPr>
          <w:rFonts w:ascii="Arial" w:hAnsi="Arial" w:cs="Arial"/>
          <w:sz w:val="24"/>
          <w:szCs w:val="24"/>
        </w:rPr>
        <w:t xml:space="preserve"> facilitando las vías</w:t>
      </w:r>
      <w:r w:rsidR="0063560F" w:rsidRPr="00606AC5">
        <w:rPr>
          <w:rFonts w:ascii="Arial" w:hAnsi="Arial" w:cs="Arial"/>
          <w:sz w:val="24"/>
          <w:szCs w:val="24"/>
        </w:rPr>
        <w:t xml:space="preserve"> </w:t>
      </w:r>
      <w:r w:rsidRPr="00606AC5">
        <w:rPr>
          <w:rFonts w:ascii="Arial" w:hAnsi="Arial" w:cs="Arial"/>
          <w:sz w:val="24"/>
          <w:szCs w:val="24"/>
        </w:rPr>
        <w:t>para establecer las relaciones afectivas y participativas de los diferentes grupos etarios dentro de la universidad y fuera de ella, respetando los criterios</w:t>
      </w:r>
      <w:r w:rsidR="0063560F" w:rsidRPr="00606AC5">
        <w:rPr>
          <w:rFonts w:ascii="Arial" w:hAnsi="Arial" w:cs="Arial"/>
          <w:sz w:val="24"/>
          <w:szCs w:val="24"/>
        </w:rPr>
        <w:t xml:space="preserve"> </w:t>
      </w:r>
      <w:r w:rsidRPr="00606AC5">
        <w:rPr>
          <w:rFonts w:ascii="Arial" w:hAnsi="Arial" w:cs="Arial"/>
          <w:sz w:val="24"/>
          <w:szCs w:val="24"/>
        </w:rPr>
        <w:t>y aportaciones en la construcción del conocimiento aplicado a la comunidad sujeta al cambio</w:t>
      </w:r>
      <w:r w:rsidR="00EB5F58" w:rsidRPr="00606AC5">
        <w:rPr>
          <w:rFonts w:ascii="Arial" w:hAnsi="Arial" w:cs="Arial"/>
          <w:sz w:val="24"/>
          <w:szCs w:val="24"/>
        </w:rPr>
        <w:t>, con estilos novedosos</w:t>
      </w:r>
      <w:r w:rsidRPr="00606AC5">
        <w:rPr>
          <w:rFonts w:ascii="Arial" w:hAnsi="Arial" w:cs="Arial"/>
          <w:sz w:val="24"/>
          <w:szCs w:val="24"/>
        </w:rPr>
        <w:t>.</w:t>
      </w:r>
    </w:p>
    <w:p w14:paraId="7A67499B" w14:textId="77777777" w:rsidR="00A8449B" w:rsidRPr="00606AC5" w:rsidRDefault="007F2D13"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E</w:t>
      </w:r>
      <w:r w:rsidR="00A8449B" w:rsidRPr="00606AC5">
        <w:rPr>
          <w:rFonts w:ascii="Arial" w:hAnsi="Arial" w:cs="Arial"/>
          <w:sz w:val="24"/>
          <w:szCs w:val="24"/>
        </w:rPr>
        <w:t>l desenvolvimiento del proceso de educación ciudadana</w:t>
      </w:r>
      <w:r w:rsidRPr="00606AC5">
        <w:rPr>
          <w:rFonts w:ascii="Arial" w:hAnsi="Arial" w:cs="Arial"/>
          <w:sz w:val="24"/>
          <w:szCs w:val="24"/>
        </w:rPr>
        <w:t xml:space="preserve"> en la comu</w:t>
      </w:r>
      <w:r w:rsidR="00F236AF" w:rsidRPr="00606AC5">
        <w:rPr>
          <w:rFonts w:ascii="Arial" w:hAnsi="Arial" w:cs="Arial"/>
          <w:sz w:val="24"/>
          <w:szCs w:val="24"/>
        </w:rPr>
        <w:t xml:space="preserve">nidad </w:t>
      </w:r>
      <w:r w:rsidR="0063560F" w:rsidRPr="00606AC5">
        <w:rPr>
          <w:rFonts w:ascii="Arial" w:hAnsi="Arial" w:cs="Arial"/>
          <w:sz w:val="24"/>
          <w:szCs w:val="24"/>
        </w:rPr>
        <w:t xml:space="preserve">se produce a partir de </w:t>
      </w:r>
      <w:r w:rsidRPr="00606AC5">
        <w:rPr>
          <w:rFonts w:ascii="Arial" w:hAnsi="Arial" w:cs="Arial"/>
          <w:sz w:val="24"/>
          <w:szCs w:val="24"/>
        </w:rPr>
        <w:t xml:space="preserve">gestión de </w:t>
      </w:r>
      <w:r w:rsidR="00A8449B" w:rsidRPr="00606AC5">
        <w:rPr>
          <w:rFonts w:ascii="Arial" w:hAnsi="Arial" w:cs="Arial"/>
          <w:sz w:val="24"/>
          <w:szCs w:val="24"/>
        </w:rPr>
        <w:t>responsabilidad</w:t>
      </w:r>
      <w:r w:rsidRPr="00606AC5">
        <w:rPr>
          <w:rFonts w:ascii="Arial" w:hAnsi="Arial" w:cs="Arial"/>
          <w:sz w:val="24"/>
          <w:szCs w:val="24"/>
        </w:rPr>
        <w:t>es</w:t>
      </w:r>
      <w:r w:rsidR="00A8449B" w:rsidRPr="00606AC5">
        <w:rPr>
          <w:rFonts w:ascii="Arial" w:hAnsi="Arial" w:cs="Arial"/>
          <w:sz w:val="24"/>
          <w:szCs w:val="24"/>
        </w:rPr>
        <w:t xml:space="preserve"> entre actores e instituciones implicadas en el proceso formativo desde la comunidad, con la participación de la</w:t>
      </w:r>
      <w:r w:rsidR="006B757F" w:rsidRPr="00606AC5">
        <w:rPr>
          <w:rFonts w:ascii="Arial" w:hAnsi="Arial" w:cs="Arial"/>
          <w:sz w:val="24"/>
          <w:szCs w:val="24"/>
        </w:rPr>
        <w:t xml:space="preserve"> familia,</w:t>
      </w:r>
      <w:r w:rsidR="00A8449B" w:rsidRPr="00606AC5">
        <w:rPr>
          <w:rFonts w:ascii="Arial" w:hAnsi="Arial" w:cs="Arial"/>
          <w:sz w:val="24"/>
          <w:szCs w:val="24"/>
        </w:rPr>
        <w:t xml:space="preserve"> las organizaciones de masas</w:t>
      </w:r>
      <w:r w:rsidR="00E50721" w:rsidRPr="00606AC5">
        <w:rPr>
          <w:rFonts w:ascii="Arial" w:hAnsi="Arial" w:cs="Arial"/>
          <w:sz w:val="24"/>
          <w:szCs w:val="24"/>
        </w:rPr>
        <w:t>,</w:t>
      </w:r>
      <w:r w:rsidR="00F236AF" w:rsidRPr="00606AC5">
        <w:rPr>
          <w:rFonts w:ascii="Arial" w:hAnsi="Arial" w:cs="Arial"/>
          <w:sz w:val="24"/>
          <w:szCs w:val="24"/>
        </w:rPr>
        <w:t xml:space="preserve"> que al </w:t>
      </w:r>
      <w:r w:rsidR="00554590" w:rsidRPr="00606AC5">
        <w:rPr>
          <w:rFonts w:ascii="Arial" w:hAnsi="Arial" w:cs="Arial"/>
          <w:sz w:val="24"/>
          <w:szCs w:val="24"/>
        </w:rPr>
        <w:t>seguir</w:t>
      </w:r>
      <w:r w:rsidR="00E50721" w:rsidRPr="00606AC5">
        <w:rPr>
          <w:rFonts w:ascii="Arial" w:hAnsi="Arial" w:cs="Arial"/>
          <w:sz w:val="24"/>
          <w:szCs w:val="24"/>
        </w:rPr>
        <w:t xml:space="preserve"> ese criterio, </w:t>
      </w:r>
      <w:r w:rsidR="00B46827" w:rsidRPr="00606AC5">
        <w:rPr>
          <w:rFonts w:ascii="Arial" w:hAnsi="Arial" w:cs="Arial"/>
          <w:sz w:val="24"/>
          <w:szCs w:val="24"/>
        </w:rPr>
        <w:t>los autores</w:t>
      </w:r>
      <w:r w:rsidR="00E50721" w:rsidRPr="00606AC5">
        <w:rPr>
          <w:rFonts w:ascii="Arial" w:hAnsi="Arial" w:cs="Arial"/>
          <w:sz w:val="24"/>
          <w:szCs w:val="24"/>
        </w:rPr>
        <w:t>, consciente</w:t>
      </w:r>
      <w:r w:rsidR="00B46827" w:rsidRPr="00606AC5">
        <w:rPr>
          <w:rFonts w:ascii="Arial" w:hAnsi="Arial" w:cs="Arial"/>
          <w:sz w:val="24"/>
          <w:szCs w:val="24"/>
        </w:rPr>
        <w:t>s</w:t>
      </w:r>
      <w:r w:rsidR="00A8449B" w:rsidRPr="00606AC5">
        <w:rPr>
          <w:rFonts w:ascii="Arial" w:hAnsi="Arial" w:cs="Arial"/>
          <w:sz w:val="24"/>
          <w:szCs w:val="24"/>
        </w:rPr>
        <w:t xml:space="preserve"> del papel de las institucio</w:t>
      </w:r>
      <w:r w:rsidR="00E50721" w:rsidRPr="00606AC5">
        <w:rPr>
          <w:rFonts w:ascii="Arial" w:hAnsi="Arial" w:cs="Arial"/>
          <w:sz w:val="24"/>
          <w:szCs w:val="24"/>
        </w:rPr>
        <w:t xml:space="preserve">nes educativas de la localidad para tales propósitos, </w:t>
      </w:r>
      <w:r w:rsidR="00A8449B" w:rsidRPr="00606AC5">
        <w:rPr>
          <w:rFonts w:ascii="Arial" w:hAnsi="Arial" w:cs="Arial"/>
          <w:sz w:val="24"/>
          <w:szCs w:val="24"/>
        </w:rPr>
        <w:t xml:space="preserve">concibe la educación ciudadana </w:t>
      </w:r>
      <w:r w:rsidR="00E50721" w:rsidRPr="00606AC5">
        <w:rPr>
          <w:rFonts w:ascii="Arial" w:hAnsi="Arial" w:cs="Arial"/>
          <w:sz w:val="24"/>
          <w:szCs w:val="24"/>
        </w:rPr>
        <w:t>d</w:t>
      </w:r>
      <w:r w:rsidR="00CA289F" w:rsidRPr="00606AC5">
        <w:rPr>
          <w:rFonts w:ascii="Arial" w:hAnsi="Arial" w:cs="Arial"/>
          <w:sz w:val="24"/>
          <w:szCs w:val="24"/>
        </w:rPr>
        <w:t>e niños, adolescentes, jóvenes,</w:t>
      </w:r>
      <w:r w:rsidR="00E50721" w:rsidRPr="00606AC5">
        <w:rPr>
          <w:rFonts w:ascii="Arial" w:hAnsi="Arial" w:cs="Arial"/>
          <w:sz w:val="24"/>
          <w:szCs w:val="24"/>
        </w:rPr>
        <w:t xml:space="preserve"> adultos</w:t>
      </w:r>
      <w:r w:rsidR="00CA289F" w:rsidRPr="00606AC5">
        <w:rPr>
          <w:rFonts w:ascii="Arial" w:hAnsi="Arial" w:cs="Arial"/>
          <w:sz w:val="24"/>
          <w:szCs w:val="24"/>
        </w:rPr>
        <w:t xml:space="preserve"> y adultos mayores</w:t>
      </w:r>
      <w:r w:rsidR="0063560F" w:rsidRPr="00606AC5">
        <w:rPr>
          <w:rFonts w:ascii="Arial" w:hAnsi="Arial" w:cs="Arial"/>
          <w:sz w:val="24"/>
          <w:szCs w:val="24"/>
        </w:rPr>
        <w:t xml:space="preserve"> </w:t>
      </w:r>
      <w:r w:rsidR="00A8449B" w:rsidRPr="00606AC5">
        <w:rPr>
          <w:rFonts w:ascii="Arial" w:hAnsi="Arial" w:cs="Arial"/>
          <w:sz w:val="24"/>
          <w:szCs w:val="24"/>
        </w:rPr>
        <w:t xml:space="preserve">desde un proyecto comunitario, </w:t>
      </w:r>
      <w:r w:rsidR="00E50721" w:rsidRPr="00606AC5">
        <w:rPr>
          <w:rFonts w:ascii="Arial" w:hAnsi="Arial" w:cs="Arial"/>
          <w:sz w:val="24"/>
          <w:szCs w:val="24"/>
        </w:rPr>
        <w:t>integrada a</w:t>
      </w:r>
      <w:r w:rsidR="00A8449B" w:rsidRPr="00606AC5">
        <w:rPr>
          <w:rFonts w:ascii="Arial" w:hAnsi="Arial" w:cs="Arial"/>
          <w:sz w:val="24"/>
          <w:szCs w:val="24"/>
        </w:rPr>
        <w:t xml:space="preserve"> la participación de los diversos actores que conforman este escenario, la escuela y la familia como instituciones esenciales para su formación, pero no exclusivas, pues otras instituciones educativas se incorporan al logro de los objetivos educativos en la localidad,</w:t>
      </w:r>
      <w:r w:rsidR="0063560F" w:rsidRPr="00606AC5">
        <w:rPr>
          <w:rFonts w:ascii="Arial" w:hAnsi="Arial" w:cs="Arial"/>
          <w:sz w:val="24"/>
          <w:szCs w:val="24"/>
        </w:rPr>
        <w:t xml:space="preserve"> </w:t>
      </w:r>
      <w:r w:rsidR="00A8449B" w:rsidRPr="00606AC5">
        <w:rPr>
          <w:rFonts w:ascii="Arial" w:hAnsi="Arial" w:cs="Arial"/>
          <w:sz w:val="24"/>
          <w:szCs w:val="24"/>
        </w:rPr>
        <w:t xml:space="preserve">de manera que se posibilita integrar el ejercicio de la ciudadanía a la solución de problemas </w:t>
      </w:r>
      <w:r w:rsidR="00E50721" w:rsidRPr="00606AC5">
        <w:rPr>
          <w:rFonts w:ascii="Arial" w:hAnsi="Arial" w:cs="Arial"/>
          <w:sz w:val="24"/>
          <w:szCs w:val="24"/>
        </w:rPr>
        <w:t>es este espacio de interacción social</w:t>
      </w:r>
      <w:r w:rsidR="00A8449B" w:rsidRPr="00606AC5">
        <w:rPr>
          <w:rFonts w:ascii="Arial" w:hAnsi="Arial" w:cs="Arial"/>
          <w:sz w:val="24"/>
          <w:szCs w:val="24"/>
        </w:rPr>
        <w:t>.</w:t>
      </w:r>
    </w:p>
    <w:p w14:paraId="677FC355" w14:textId="77777777" w:rsidR="00A8449B" w:rsidRPr="00606AC5" w:rsidRDefault="003409F8"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lastRenderedPageBreak/>
        <w:t>En la actualidad e</w:t>
      </w:r>
      <w:r w:rsidR="00A8449B" w:rsidRPr="00606AC5">
        <w:rPr>
          <w:rFonts w:ascii="Arial" w:hAnsi="Arial" w:cs="Arial"/>
          <w:sz w:val="24"/>
          <w:szCs w:val="24"/>
        </w:rPr>
        <w:t>l sistema de actividades que se</w:t>
      </w:r>
      <w:r w:rsidR="0063560F" w:rsidRPr="00606AC5">
        <w:rPr>
          <w:rFonts w:ascii="Arial" w:hAnsi="Arial" w:cs="Arial"/>
          <w:sz w:val="24"/>
          <w:szCs w:val="24"/>
        </w:rPr>
        <w:t xml:space="preserve"> </w:t>
      </w:r>
      <w:r w:rsidR="00A8449B" w:rsidRPr="00606AC5">
        <w:rPr>
          <w:rFonts w:ascii="Arial" w:hAnsi="Arial" w:cs="Arial"/>
          <w:sz w:val="24"/>
          <w:szCs w:val="24"/>
        </w:rPr>
        <w:t>desarrolla evi</w:t>
      </w:r>
      <w:r w:rsidRPr="00606AC5">
        <w:rPr>
          <w:rFonts w:ascii="Arial" w:hAnsi="Arial" w:cs="Arial"/>
          <w:sz w:val="24"/>
          <w:szCs w:val="24"/>
        </w:rPr>
        <w:t>dencia la relación Universidad-</w:t>
      </w:r>
      <w:r w:rsidR="00A8449B" w:rsidRPr="00606AC5">
        <w:rPr>
          <w:rFonts w:ascii="Arial" w:hAnsi="Arial" w:cs="Arial"/>
          <w:sz w:val="24"/>
          <w:szCs w:val="24"/>
        </w:rPr>
        <w:t>proyecto comunitario-familia-</w:t>
      </w:r>
      <w:r w:rsidR="00CA289F" w:rsidRPr="00606AC5">
        <w:rPr>
          <w:rFonts w:ascii="Arial" w:hAnsi="Arial" w:cs="Arial"/>
          <w:sz w:val="24"/>
          <w:szCs w:val="24"/>
        </w:rPr>
        <w:t>escuela</w:t>
      </w:r>
      <w:r w:rsidR="006B757F" w:rsidRPr="00606AC5">
        <w:rPr>
          <w:rFonts w:ascii="Arial" w:hAnsi="Arial" w:cs="Arial"/>
          <w:sz w:val="24"/>
          <w:szCs w:val="24"/>
        </w:rPr>
        <w:t>-comunidad que se fortalece con l</w:t>
      </w:r>
      <w:r w:rsidR="00A8449B" w:rsidRPr="00606AC5">
        <w:rPr>
          <w:rFonts w:ascii="Arial" w:hAnsi="Arial" w:cs="Arial"/>
          <w:sz w:val="24"/>
          <w:szCs w:val="24"/>
        </w:rPr>
        <w:t>as actividades complementarias según</w:t>
      </w:r>
      <w:r w:rsidR="0063560F" w:rsidRPr="00606AC5">
        <w:rPr>
          <w:rFonts w:ascii="Arial" w:hAnsi="Arial" w:cs="Arial"/>
          <w:sz w:val="24"/>
          <w:szCs w:val="24"/>
        </w:rPr>
        <w:t xml:space="preserve"> </w:t>
      </w:r>
      <w:r w:rsidR="00A8449B" w:rsidRPr="00606AC5">
        <w:rPr>
          <w:rFonts w:ascii="Arial" w:hAnsi="Arial" w:cs="Arial"/>
          <w:sz w:val="24"/>
          <w:szCs w:val="24"/>
        </w:rPr>
        <w:t xml:space="preserve">las transformaciones propuestas por el </w:t>
      </w:r>
      <w:r w:rsidR="00B46827" w:rsidRPr="00606AC5">
        <w:rPr>
          <w:rFonts w:ascii="Arial" w:hAnsi="Arial" w:cs="Arial"/>
          <w:sz w:val="24"/>
          <w:szCs w:val="24"/>
        </w:rPr>
        <w:t>Ministerio de Educación</w:t>
      </w:r>
      <w:r w:rsidR="00A8449B" w:rsidRPr="00606AC5">
        <w:rPr>
          <w:rFonts w:ascii="Arial" w:hAnsi="Arial" w:cs="Arial"/>
          <w:sz w:val="24"/>
          <w:szCs w:val="24"/>
        </w:rPr>
        <w:t xml:space="preserve"> para la enseñanza general. En esa re</w:t>
      </w:r>
      <w:r w:rsidR="006C6601" w:rsidRPr="00606AC5">
        <w:rPr>
          <w:rFonts w:ascii="Arial" w:hAnsi="Arial" w:cs="Arial"/>
          <w:sz w:val="24"/>
          <w:szCs w:val="24"/>
        </w:rPr>
        <w:t>lación la educación ciudadana se transforma en</w:t>
      </w:r>
      <w:r w:rsidR="00A8449B" w:rsidRPr="00606AC5">
        <w:rPr>
          <w:rFonts w:ascii="Arial" w:hAnsi="Arial" w:cs="Arial"/>
          <w:sz w:val="24"/>
          <w:szCs w:val="24"/>
        </w:rPr>
        <w:t xml:space="preserve"> eje articulador a partir de la determinación de dos dimensiones esenciales del modo de actuación del adolescente: ciudadano adolescente y promotor de ciudadanía en su escenario comunitario en correspondencia con el médico en formación, como ciudadano y promotor de </w:t>
      </w:r>
      <w:r w:rsidR="002F5643" w:rsidRPr="00606AC5">
        <w:rPr>
          <w:rFonts w:ascii="Arial" w:hAnsi="Arial" w:cs="Arial"/>
          <w:sz w:val="24"/>
          <w:szCs w:val="24"/>
        </w:rPr>
        <w:t>ciudadanía</w:t>
      </w:r>
      <w:r w:rsidR="00C00A63" w:rsidRPr="00606AC5">
        <w:rPr>
          <w:rFonts w:ascii="Arial" w:hAnsi="Arial" w:cs="Arial"/>
          <w:b/>
          <w:sz w:val="24"/>
          <w:szCs w:val="24"/>
        </w:rPr>
        <w:t xml:space="preserve"> </w:t>
      </w:r>
      <w:r w:rsidR="00C00A63" w:rsidRPr="00606AC5">
        <w:rPr>
          <w:rFonts w:ascii="Arial" w:hAnsi="Arial" w:cs="Arial"/>
          <w:sz w:val="24"/>
          <w:szCs w:val="24"/>
        </w:rPr>
        <w:t>(</w:t>
      </w:r>
      <w:proofErr w:type="spellStart"/>
      <w:r w:rsidR="00C00A63" w:rsidRPr="00606AC5">
        <w:rPr>
          <w:rFonts w:ascii="Arial" w:hAnsi="Arial" w:cs="Arial"/>
          <w:sz w:val="24"/>
          <w:szCs w:val="24"/>
        </w:rPr>
        <w:t>Acanda</w:t>
      </w:r>
      <w:proofErr w:type="spellEnd"/>
      <w:r w:rsidR="00C00A63" w:rsidRPr="00606AC5">
        <w:rPr>
          <w:rFonts w:ascii="Arial" w:hAnsi="Arial" w:cs="Arial"/>
          <w:sz w:val="24"/>
          <w:szCs w:val="24"/>
        </w:rPr>
        <w:t xml:space="preserve"> et al., 2017)</w:t>
      </w:r>
    </w:p>
    <w:p w14:paraId="2B756FD1" w14:textId="77777777" w:rsidR="00A8449B" w:rsidRPr="00606AC5" w:rsidRDefault="00220CE8"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En Cuba d</w:t>
      </w:r>
      <w:r w:rsidR="00A8449B" w:rsidRPr="00606AC5">
        <w:rPr>
          <w:rFonts w:ascii="Arial" w:hAnsi="Arial" w:cs="Arial"/>
          <w:sz w:val="24"/>
          <w:szCs w:val="24"/>
        </w:rPr>
        <w:t>ireccionar lo proyectos comunitarios en que e</w:t>
      </w:r>
      <w:r w:rsidR="00A808D2" w:rsidRPr="00606AC5">
        <w:rPr>
          <w:rFonts w:ascii="Arial" w:hAnsi="Arial" w:cs="Arial"/>
          <w:sz w:val="24"/>
          <w:szCs w:val="24"/>
        </w:rPr>
        <w:t>l rol fundamental pertenece a</w:t>
      </w:r>
      <w:r w:rsidRPr="00606AC5">
        <w:rPr>
          <w:rFonts w:ascii="Arial" w:hAnsi="Arial" w:cs="Arial"/>
          <w:sz w:val="24"/>
          <w:szCs w:val="24"/>
        </w:rPr>
        <w:t>l</w:t>
      </w:r>
      <w:r w:rsidR="00A8449B" w:rsidRPr="00606AC5">
        <w:rPr>
          <w:rFonts w:ascii="Arial" w:hAnsi="Arial" w:cs="Arial"/>
          <w:sz w:val="24"/>
          <w:szCs w:val="24"/>
        </w:rPr>
        <w:t xml:space="preserve"> educador, capaz de entender los procesos que generan la participación entusiasta y solidaria de las juventudes con prácticas </w:t>
      </w:r>
      <w:proofErr w:type="spellStart"/>
      <w:r w:rsidR="00A8449B" w:rsidRPr="00606AC5">
        <w:rPr>
          <w:rFonts w:ascii="Arial" w:hAnsi="Arial" w:cs="Arial"/>
          <w:sz w:val="24"/>
          <w:szCs w:val="24"/>
        </w:rPr>
        <w:t>sanológicas</w:t>
      </w:r>
      <w:proofErr w:type="spellEnd"/>
      <w:r w:rsidR="00A8449B" w:rsidRPr="00606AC5">
        <w:rPr>
          <w:rFonts w:ascii="Arial" w:hAnsi="Arial" w:cs="Arial"/>
          <w:sz w:val="24"/>
          <w:szCs w:val="24"/>
        </w:rPr>
        <w:t xml:space="preserve">, educativas, deportivas y medio ambientales para mejorar la calidad de vida en la comunidad donde residen y que la universidad rectora el trabajo de los futuros galenos en su función social constituye una fortaleza aplicable en las comunidades, deficitarias en el ejercicio de la educación ciudadana sujeta al apego de profesionales </w:t>
      </w:r>
      <w:r w:rsidR="00027E3C" w:rsidRPr="00606AC5">
        <w:rPr>
          <w:rFonts w:ascii="Arial" w:hAnsi="Arial" w:cs="Arial"/>
          <w:sz w:val="24"/>
          <w:szCs w:val="24"/>
        </w:rPr>
        <w:t xml:space="preserve">experimentados </w:t>
      </w:r>
      <w:r w:rsidR="00A8449B" w:rsidRPr="00606AC5">
        <w:rPr>
          <w:rFonts w:ascii="Arial" w:hAnsi="Arial" w:cs="Arial"/>
          <w:sz w:val="24"/>
          <w:szCs w:val="24"/>
        </w:rPr>
        <w:t xml:space="preserve">que direccionan el </w:t>
      </w:r>
      <w:r w:rsidR="00BA2175" w:rsidRPr="00606AC5">
        <w:rPr>
          <w:rFonts w:ascii="Arial" w:hAnsi="Arial" w:cs="Arial"/>
          <w:sz w:val="24"/>
          <w:szCs w:val="24"/>
        </w:rPr>
        <w:t>p</w:t>
      </w:r>
      <w:r w:rsidR="00A8449B" w:rsidRPr="00606AC5">
        <w:rPr>
          <w:rFonts w:ascii="Arial" w:hAnsi="Arial" w:cs="Arial"/>
          <w:sz w:val="24"/>
          <w:szCs w:val="24"/>
        </w:rPr>
        <w:t>roceso</w:t>
      </w:r>
      <w:r w:rsidR="00B46827" w:rsidRPr="00606AC5">
        <w:rPr>
          <w:rFonts w:ascii="Arial" w:hAnsi="Arial" w:cs="Arial"/>
          <w:b/>
          <w:sz w:val="24"/>
          <w:szCs w:val="24"/>
        </w:rPr>
        <w:t>.</w:t>
      </w:r>
    </w:p>
    <w:p w14:paraId="534F79E5" w14:textId="77777777" w:rsidR="00BA2175"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En </w:t>
      </w:r>
      <w:r w:rsidR="00E50721" w:rsidRPr="00606AC5">
        <w:rPr>
          <w:rFonts w:ascii="Arial" w:hAnsi="Arial" w:cs="Arial"/>
          <w:sz w:val="24"/>
          <w:szCs w:val="24"/>
        </w:rPr>
        <w:t xml:space="preserve">el marco de </w:t>
      </w:r>
      <w:r w:rsidRPr="00606AC5">
        <w:rPr>
          <w:rFonts w:ascii="Arial" w:hAnsi="Arial" w:cs="Arial"/>
          <w:sz w:val="24"/>
          <w:szCs w:val="24"/>
        </w:rPr>
        <w:t>la formación ciudadana</w:t>
      </w:r>
      <w:r w:rsidR="00E50721" w:rsidRPr="00606AC5">
        <w:rPr>
          <w:rFonts w:ascii="Arial" w:hAnsi="Arial" w:cs="Arial"/>
          <w:sz w:val="24"/>
          <w:szCs w:val="24"/>
        </w:rPr>
        <w:t xml:space="preserve">, existen diversas áreas que </w:t>
      </w:r>
      <w:r w:rsidRPr="00606AC5">
        <w:rPr>
          <w:rFonts w:ascii="Arial" w:hAnsi="Arial" w:cs="Arial"/>
          <w:sz w:val="24"/>
          <w:szCs w:val="24"/>
        </w:rPr>
        <w:t xml:space="preserve">en el caso cubano </w:t>
      </w:r>
      <w:r w:rsidR="00E50721" w:rsidRPr="00606AC5">
        <w:rPr>
          <w:rFonts w:ascii="Arial" w:hAnsi="Arial" w:cs="Arial"/>
          <w:sz w:val="24"/>
          <w:szCs w:val="24"/>
        </w:rPr>
        <w:t xml:space="preserve">evidencia falencias como las relacionadas con la educación cívico moral, medioambiental y cultural, </w:t>
      </w:r>
      <w:r w:rsidR="0069544E" w:rsidRPr="00606AC5">
        <w:rPr>
          <w:rFonts w:ascii="Arial" w:hAnsi="Arial" w:cs="Arial"/>
          <w:sz w:val="24"/>
          <w:szCs w:val="24"/>
        </w:rPr>
        <w:t>que,</w:t>
      </w:r>
      <w:r w:rsidR="00E50721" w:rsidRPr="00606AC5">
        <w:rPr>
          <w:rFonts w:ascii="Arial" w:hAnsi="Arial" w:cs="Arial"/>
          <w:sz w:val="24"/>
          <w:szCs w:val="24"/>
        </w:rPr>
        <w:t xml:space="preserve"> al </w:t>
      </w:r>
      <w:r w:rsidR="006C6601" w:rsidRPr="00606AC5">
        <w:rPr>
          <w:rFonts w:ascii="Arial" w:hAnsi="Arial" w:cs="Arial"/>
          <w:sz w:val="24"/>
          <w:szCs w:val="24"/>
        </w:rPr>
        <w:t>contextualizar</w:t>
      </w:r>
      <w:r w:rsidR="00E50721" w:rsidRPr="00606AC5">
        <w:rPr>
          <w:rFonts w:ascii="Arial" w:hAnsi="Arial" w:cs="Arial"/>
          <w:sz w:val="24"/>
          <w:szCs w:val="24"/>
        </w:rPr>
        <w:t xml:space="preserve"> </w:t>
      </w:r>
      <w:r w:rsidRPr="00606AC5">
        <w:rPr>
          <w:rFonts w:ascii="Arial" w:hAnsi="Arial" w:cs="Arial"/>
          <w:sz w:val="24"/>
          <w:szCs w:val="24"/>
        </w:rPr>
        <w:t xml:space="preserve">la práctica de </w:t>
      </w:r>
      <w:r w:rsidR="00BA2175" w:rsidRPr="00606AC5">
        <w:rPr>
          <w:rFonts w:ascii="Arial" w:hAnsi="Arial" w:cs="Arial"/>
          <w:sz w:val="24"/>
          <w:szCs w:val="24"/>
        </w:rPr>
        <w:t>la educación</w:t>
      </w:r>
      <w:r w:rsidRPr="00606AC5">
        <w:rPr>
          <w:rFonts w:ascii="Arial" w:hAnsi="Arial" w:cs="Arial"/>
          <w:sz w:val="24"/>
          <w:szCs w:val="24"/>
        </w:rPr>
        <w:t xml:space="preserve"> ciudadana </w:t>
      </w:r>
      <w:r w:rsidR="00E50721" w:rsidRPr="00606AC5">
        <w:rPr>
          <w:rFonts w:ascii="Arial" w:hAnsi="Arial" w:cs="Arial"/>
          <w:sz w:val="24"/>
          <w:szCs w:val="24"/>
        </w:rPr>
        <w:t xml:space="preserve">en la </w:t>
      </w:r>
      <w:r w:rsidR="00BA2175" w:rsidRPr="00606AC5">
        <w:rPr>
          <w:rFonts w:ascii="Arial" w:hAnsi="Arial" w:cs="Arial"/>
          <w:sz w:val="24"/>
          <w:szCs w:val="24"/>
        </w:rPr>
        <w:t>comunidad, establece</w:t>
      </w:r>
      <w:r w:rsidRPr="00606AC5">
        <w:rPr>
          <w:rFonts w:ascii="Arial" w:hAnsi="Arial" w:cs="Arial"/>
          <w:sz w:val="24"/>
          <w:szCs w:val="24"/>
        </w:rPr>
        <w:t xml:space="preserve"> la necesidad de </w:t>
      </w:r>
      <w:r w:rsidR="00E50721" w:rsidRPr="00606AC5">
        <w:rPr>
          <w:rFonts w:ascii="Arial" w:hAnsi="Arial" w:cs="Arial"/>
          <w:sz w:val="24"/>
          <w:szCs w:val="24"/>
        </w:rPr>
        <w:t>organizar pedagógicamente la transformación de</w:t>
      </w:r>
      <w:r w:rsidRPr="00606AC5">
        <w:rPr>
          <w:rFonts w:ascii="Arial" w:hAnsi="Arial" w:cs="Arial"/>
          <w:sz w:val="24"/>
          <w:szCs w:val="24"/>
        </w:rPr>
        <w:t xml:space="preserve"> la vida en la comunidad, no dejarla a</w:t>
      </w:r>
      <w:r w:rsidR="00E50721" w:rsidRPr="00606AC5">
        <w:rPr>
          <w:rFonts w:ascii="Arial" w:hAnsi="Arial" w:cs="Arial"/>
          <w:sz w:val="24"/>
          <w:szCs w:val="24"/>
        </w:rPr>
        <w:t>l empirismo de ciudadanos de buena voluntad que aspiran</w:t>
      </w:r>
      <w:r w:rsidR="00027E3C" w:rsidRPr="00606AC5">
        <w:rPr>
          <w:rFonts w:ascii="Arial" w:hAnsi="Arial" w:cs="Arial"/>
          <w:sz w:val="24"/>
          <w:szCs w:val="24"/>
        </w:rPr>
        <w:t xml:space="preserve"> a</w:t>
      </w:r>
      <w:r w:rsidR="00E50721" w:rsidRPr="00606AC5">
        <w:rPr>
          <w:rFonts w:ascii="Arial" w:hAnsi="Arial" w:cs="Arial"/>
          <w:sz w:val="24"/>
          <w:szCs w:val="24"/>
        </w:rPr>
        <w:t xml:space="preserve"> contribuir a la unidad de todos sus miembros.</w:t>
      </w:r>
    </w:p>
    <w:p w14:paraId="2B041F48" w14:textId="77777777" w:rsidR="00247D32" w:rsidRPr="00606AC5" w:rsidRDefault="00B46827"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Los autores</w:t>
      </w:r>
      <w:r w:rsidR="006C6601" w:rsidRPr="00606AC5">
        <w:rPr>
          <w:rFonts w:ascii="Arial" w:hAnsi="Arial" w:cs="Arial"/>
          <w:sz w:val="24"/>
          <w:szCs w:val="24"/>
        </w:rPr>
        <w:t xml:space="preserve"> </w:t>
      </w:r>
      <w:r w:rsidR="00BA2175" w:rsidRPr="00606AC5">
        <w:rPr>
          <w:rFonts w:ascii="Arial" w:hAnsi="Arial" w:cs="Arial"/>
          <w:sz w:val="24"/>
          <w:szCs w:val="24"/>
        </w:rPr>
        <w:t>corrobora</w:t>
      </w:r>
      <w:r w:rsidRPr="00606AC5">
        <w:rPr>
          <w:rFonts w:ascii="Arial" w:hAnsi="Arial" w:cs="Arial"/>
          <w:sz w:val="24"/>
          <w:szCs w:val="24"/>
        </w:rPr>
        <w:t>n</w:t>
      </w:r>
      <w:r w:rsidR="00BA2175" w:rsidRPr="00606AC5">
        <w:rPr>
          <w:rFonts w:ascii="Arial" w:hAnsi="Arial" w:cs="Arial"/>
          <w:sz w:val="24"/>
          <w:szCs w:val="24"/>
        </w:rPr>
        <w:t xml:space="preserve"> que</w:t>
      </w:r>
      <w:r w:rsidR="006C6601" w:rsidRPr="00606AC5">
        <w:rPr>
          <w:rFonts w:ascii="Arial" w:hAnsi="Arial" w:cs="Arial"/>
          <w:sz w:val="24"/>
          <w:szCs w:val="24"/>
        </w:rPr>
        <w:t xml:space="preserve"> </w:t>
      </w:r>
      <w:r w:rsidR="00A8449B" w:rsidRPr="00606AC5">
        <w:rPr>
          <w:rFonts w:ascii="Arial" w:hAnsi="Arial" w:cs="Arial"/>
          <w:sz w:val="24"/>
          <w:szCs w:val="24"/>
        </w:rPr>
        <w:t>el trabajo comunitario integrado</w:t>
      </w:r>
      <w:r w:rsidR="00E50721" w:rsidRPr="00606AC5">
        <w:rPr>
          <w:rFonts w:ascii="Arial" w:hAnsi="Arial" w:cs="Arial"/>
          <w:sz w:val="24"/>
          <w:szCs w:val="24"/>
        </w:rPr>
        <w:t xml:space="preserve"> Universidad-</w:t>
      </w:r>
      <w:r w:rsidR="00EB5F58" w:rsidRPr="00606AC5">
        <w:rPr>
          <w:rFonts w:ascii="Arial" w:hAnsi="Arial" w:cs="Arial"/>
          <w:sz w:val="24"/>
          <w:szCs w:val="24"/>
        </w:rPr>
        <w:t>proyecto comunitario</w:t>
      </w:r>
      <w:r w:rsidR="0045102A" w:rsidRPr="00606AC5">
        <w:rPr>
          <w:rFonts w:ascii="Arial" w:hAnsi="Arial" w:cs="Arial"/>
          <w:sz w:val="24"/>
          <w:szCs w:val="24"/>
        </w:rPr>
        <w:t>-familia-escuela-comunidad</w:t>
      </w:r>
      <w:r w:rsidR="006C6601" w:rsidRPr="00606AC5">
        <w:rPr>
          <w:rFonts w:ascii="Arial" w:hAnsi="Arial" w:cs="Arial"/>
          <w:sz w:val="24"/>
          <w:szCs w:val="24"/>
        </w:rPr>
        <w:t xml:space="preserve"> </w:t>
      </w:r>
      <w:r w:rsidR="00E50721" w:rsidRPr="00606AC5">
        <w:rPr>
          <w:rFonts w:ascii="Arial" w:hAnsi="Arial" w:cs="Arial"/>
          <w:sz w:val="24"/>
          <w:szCs w:val="24"/>
        </w:rPr>
        <w:t xml:space="preserve">contribuye a la solución de las irregularidades de la conducta social que puedan presentar </w:t>
      </w:r>
      <w:r w:rsidR="00A05EBE" w:rsidRPr="00606AC5">
        <w:rPr>
          <w:rFonts w:ascii="Arial" w:hAnsi="Arial" w:cs="Arial"/>
          <w:sz w:val="24"/>
          <w:szCs w:val="24"/>
        </w:rPr>
        <w:t xml:space="preserve">algunos grupos o miembros de </w:t>
      </w:r>
      <w:r w:rsidR="0045102A" w:rsidRPr="00606AC5">
        <w:rPr>
          <w:rFonts w:ascii="Arial" w:hAnsi="Arial" w:cs="Arial"/>
          <w:sz w:val="24"/>
          <w:szCs w:val="24"/>
        </w:rPr>
        <w:t>ellos, posibilita</w:t>
      </w:r>
      <w:r w:rsidR="00A8449B" w:rsidRPr="00606AC5">
        <w:rPr>
          <w:rFonts w:ascii="Arial" w:hAnsi="Arial" w:cs="Arial"/>
          <w:sz w:val="24"/>
          <w:szCs w:val="24"/>
        </w:rPr>
        <w:t xml:space="preserve"> el salto cuantitativo y cualitativo</w:t>
      </w:r>
      <w:r w:rsidR="00A05EBE" w:rsidRPr="00606AC5">
        <w:rPr>
          <w:rFonts w:ascii="Arial" w:hAnsi="Arial" w:cs="Arial"/>
          <w:sz w:val="24"/>
          <w:szCs w:val="24"/>
        </w:rPr>
        <w:t xml:space="preserve"> que exige la sociedad cubana actual. En ese orden de ideas posee gran utilidad la experiencia</w:t>
      </w:r>
      <w:r w:rsidR="00A8449B" w:rsidRPr="00606AC5">
        <w:rPr>
          <w:rFonts w:ascii="Arial" w:hAnsi="Arial" w:cs="Arial"/>
          <w:sz w:val="24"/>
          <w:szCs w:val="24"/>
        </w:rPr>
        <w:t xml:space="preserve"> aplicada </w:t>
      </w:r>
      <w:r w:rsidR="00A05EBE" w:rsidRPr="00606AC5">
        <w:rPr>
          <w:rFonts w:ascii="Arial" w:hAnsi="Arial" w:cs="Arial"/>
          <w:sz w:val="24"/>
          <w:szCs w:val="24"/>
        </w:rPr>
        <w:t xml:space="preserve">en la comunidad de referencia en Pinar del Río, al </w:t>
      </w:r>
      <w:r w:rsidR="00A8449B" w:rsidRPr="00606AC5">
        <w:rPr>
          <w:rFonts w:ascii="Arial" w:hAnsi="Arial" w:cs="Arial"/>
          <w:sz w:val="24"/>
          <w:szCs w:val="24"/>
        </w:rPr>
        <w:t xml:space="preserve">implementar </w:t>
      </w:r>
      <w:r w:rsidR="00A05EBE" w:rsidRPr="00606AC5">
        <w:rPr>
          <w:rFonts w:ascii="Arial" w:hAnsi="Arial" w:cs="Arial"/>
          <w:sz w:val="24"/>
          <w:szCs w:val="24"/>
        </w:rPr>
        <w:t xml:space="preserve">un </w:t>
      </w:r>
      <w:r w:rsidR="00A8449B" w:rsidRPr="00606AC5">
        <w:rPr>
          <w:rFonts w:ascii="Arial" w:hAnsi="Arial" w:cs="Arial"/>
          <w:sz w:val="24"/>
          <w:szCs w:val="24"/>
        </w:rPr>
        <w:t>proyecto</w:t>
      </w:r>
      <w:r w:rsidR="00A05EBE" w:rsidRPr="00606AC5">
        <w:rPr>
          <w:rFonts w:ascii="Arial" w:hAnsi="Arial" w:cs="Arial"/>
          <w:sz w:val="24"/>
          <w:szCs w:val="24"/>
        </w:rPr>
        <w:t xml:space="preserve"> que involucra objetivos formativos de la U</w:t>
      </w:r>
      <w:r w:rsidR="00A8449B" w:rsidRPr="00606AC5">
        <w:rPr>
          <w:rFonts w:ascii="Arial" w:hAnsi="Arial" w:cs="Arial"/>
          <w:sz w:val="24"/>
          <w:szCs w:val="24"/>
        </w:rPr>
        <w:t>niversidad</w:t>
      </w:r>
      <w:r w:rsidR="00A05EBE" w:rsidRPr="00606AC5">
        <w:rPr>
          <w:rFonts w:ascii="Arial" w:hAnsi="Arial" w:cs="Arial"/>
          <w:sz w:val="24"/>
          <w:szCs w:val="24"/>
        </w:rPr>
        <w:t xml:space="preserve"> M</w:t>
      </w:r>
      <w:r w:rsidR="00A8449B" w:rsidRPr="00606AC5">
        <w:rPr>
          <w:rFonts w:ascii="Arial" w:hAnsi="Arial" w:cs="Arial"/>
          <w:sz w:val="24"/>
          <w:szCs w:val="24"/>
        </w:rPr>
        <w:t>édica</w:t>
      </w:r>
      <w:r w:rsidR="00A05EBE" w:rsidRPr="00606AC5">
        <w:rPr>
          <w:rFonts w:ascii="Arial" w:hAnsi="Arial" w:cs="Arial"/>
          <w:sz w:val="24"/>
          <w:szCs w:val="24"/>
        </w:rPr>
        <w:t>, en función de</w:t>
      </w:r>
      <w:r w:rsidR="00A8449B" w:rsidRPr="00606AC5">
        <w:rPr>
          <w:rFonts w:ascii="Arial" w:hAnsi="Arial" w:cs="Arial"/>
          <w:sz w:val="24"/>
          <w:szCs w:val="24"/>
        </w:rPr>
        <w:t xml:space="preserve"> la transformación de la sociedad </w:t>
      </w:r>
      <w:r w:rsidR="00A05EBE" w:rsidRPr="00606AC5">
        <w:rPr>
          <w:rFonts w:ascii="Arial" w:hAnsi="Arial" w:cs="Arial"/>
          <w:sz w:val="24"/>
          <w:szCs w:val="24"/>
        </w:rPr>
        <w:t>con responsabilidad y e</w:t>
      </w:r>
      <w:r w:rsidR="00A8449B" w:rsidRPr="00606AC5">
        <w:rPr>
          <w:rFonts w:ascii="Arial" w:hAnsi="Arial" w:cs="Arial"/>
          <w:sz w:val="24"/>
          <w:szCs w:val="24"/>
        </w:rPr>
        <w:t xml:space="preserve">l compromiso </w:t>
      </w:r>
      <w:r w:rsidR="00A05EBE" w:rsidRPr="00606AC5">
        <w:rPr>
          <w:rFonts w:ascii="Arial" w:hAnsi="Arial" w:cs="Arial"/>
          <w:sz w:val="24"/>
          <w:szCs w:val="24"/>
        </w:rPr>
        <w:t xml:space="preserve">social </w:t>
      </w:r>
      <w:r w:rsidR="00A8449B" w:rsidRPr="00606AC5">
        <w:rPr>
          <w:rFonts w:ascii="Arial" w:hAnsi="Arial" w:cs="Arial"/>
          <w:sz w:val="24"/>
          <w:szCs w:val="24"/>
        </w:rPr>
        <w:t>de cuidar lo que les pertenece</w:t>
      </w:r>
      <w:r w:rsidR="00247D32" w:rsidRPr="00606AC5">
        <w:rPr>
          <w:rFonts w:ascii="Arial" w:hAnsi="Arial" w:cs="Arial"/>
          <w:sz w:val="24"/>
          <w:szCs w:val="24"/>
        </w:rPr>
        <w:t>.</w:t>
      </w:r>
    </w:p>
    <w:p w14:paraId="5830E5DF" w14:textId="686F340C" w:rsidR="00A8449B"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lastRenderedPageBreak/>
        <w:t>La educación ciudadana</w:t>
      </w:r>
      <w:r w:rsidR="00F53E20" w:rsidRPr="00606AC5">
        <w:rPr>
          <w:rFonts w:ascii="Arial" w:hAnsi="Arial" w:cs="Arial"/>
          <w:sz w:val="24"/>
          <w:szCs w:val="24"/>
        </w:rPr>
        <w:t xml:space="preserve"> se vive, se construye</w:t>
      </w:r>
      <w:r w:rsidR="00220CE8" w:rsidRPr="00606AC5">
        <w:rPr>
          <w:rFonts w:ascii="Arial" w:hAnsi="Arial" w:cs="Arial"/>
          <w:sz w:val="24"/>
          <w:szCs w:val="24"/>
        </w:rPr>
        <w:t>,</w:t>
      </w:r>
      <w:r w:rsidR="00F53E20" w:rsidRPr="00606AC5">
        <w:rPr>
          <w:rFonts w:ascii="Arial" w:hAnsi="Arial" w:cs="Arial"/>
          <w:sz w:val="24"/>
          <w:szCs w:val="24"/>
        </w:rPr>
        <w:t xml:space="preserve"> se cultiva</w:t>
      </w:r>
      <w:r w:rsidRPr="00606AC5">
        <w:rPr>
          <w:rFonts w:ascii="Arial" w:hAnsi="Arial" w:cs="Arial"/>
          <w:sz w:val="24"/>
          <w:szCs w:val="24"/>
        </w:rPr>
        <w:t xml:space="preserve">, </w:t>
      </w:r>
      <w:r w:rsidR="008F0320" w:rsidRPr="00606AC5">
        <w:rPr>
          <w:rFonts w:ascii="Arial" w:hAnsi="Arial" w:cs="Arial"/>
          <w:sz w:val="24"/>
          <w:szCs w:val="24"/>
        </w:rPr>
        <w:t xml:space="preserve">se ejercita, </w:t>
      </w:r>
      <w:r w:rsidRPr="00606AC5">
        <w:rPr>
          <w:rFonts w:ascii="Arial" w:hAnsi="Arial" w:cs="Arial"/>
          <w:sz w:val="24"/>
          <w:szCs w:val="24"/>
        </w:rPr>
        <w:t>no solamente</w:t>
      </w:r>
      <w:r w:rsidR="00F53E20" w:rsidRPr="00606AC5">
        <w:rPr>
          <w:rFonts w:ascii="Arial" w:hAnsi="Arial" w:cs="Arial"/>
          <w:sz w:val="24"/>
          <w:szCs w:val="24"/>
        </w:rPr>
        <w:t xml:space="preserve"> puede</w:t>
      </w:r>
      <w:r w:rsidRPr="00606AC5">
        <w:rPr>
          <w:rFonts w:ascii="Arial" w:hAnsi="Arial" w:cs="Arial"/>
          <w:sz w:val="24"/>
          <w:szCs w:val="24"/>
        </w:rPr>
        <w:t xml:space="preserve"> ser teorizada</w:t>
      </w:r>
      <w:r w:rsidR="008F0320" w:rsidRPr="00606AC5">
        <w:rPr>
          <w:rFonts w:ascii="Arial" w:hAnsi="Arial" w:cs="Arial"/>
          <w:sz w:val="24"/>
          <w:szCs w:val="24"/>
        </w:rPr>
        <w:t xml:space="preserve"> desde las aulas,</w:t>
      </w:r>
      <w:r w:rsidRPr="00606AC5">
        <w:rPr>
          <w:rFonts w:ascii="Arial" w:hAnsi="Arial" w:cs="Arial"/>
          <w:sz w:val="24"/>
          <w:szCs w:val="24"/>
        </w:rPr>
        <w:t xml:space="preserve"> de manera que siempre fomente el constante vínculo entre teoría o conocimientos y práctica que conjugadas defiendan la verdad a asumir en las comunidades como práctica cotidiana </w:t>
      </w:r>
      <w:r w:rsidR="00710D0E" w:rsidRPr="00606AC5">
        <w:rPr>
          <w:rFonts w:ascii="Arial" w:hAnsi="Arial" w:cs="Arial"/>
          <w:sz w:val="24"/>
          <w:szCs w:val="24"/>
        </w:rPr>
        <w:t>enriquecedora, multiplicadora</w:t>
      </w:r>
      <w:r w:rsidR="008F0320" w:rsidRPr="00606AC5">
        <w:rPr>
          <w:rFonts w:ascii="Arial" w:hAnsi="Arial" w:cs="Arial"/>
          <w:sz w:val="24"/>
          <w:szCs w:val="24"/>
        </w:rPr>
        <w:t>,</w:t>
      </w:r>
      <w:r w:rsidRPr="00606AC5">
        <w:rPr>
          <w:rFonts w:ascii="Arial" w:hAnsi="Arial" w:cs="Arial"/>
          <w:sz w:val="24"/>
          <w:szCs w:val="24"/>
        </w:rPr>
        <w:t xml:space="preserve"> este sería un reto perfecto en el caso cubano, que además educa e instruye a jóv</w:t>
      </w:r>
      <w:r w:rsidR="00F53E20" w:rsidRPr="00606AC5">
        <w:rPr>
          <w:rFonts w:ascii="Arial" w:hAnsi="Arial" w:cs="Arial"/>
          <w:sz w:val="24"/>
          <w:szCs w:val="24"/>
        </w:rPr>
        <w:t>enes de diferentes profesiones y países</w:t>
      </w:r>
      <w:r w:rsidR="00E0376E">
        <w:rPr>
          <w:rFonts w:ascii="Arial" w:hAnsi="Arial" w:cs="Arial"/>
          <w:sz w:val="24"/>
          <w:szCs w:val="24"/>
        </w:rPr>
        <w:t xml:space="preserve"> </w:t>
      </w:r>
      <w:r w:rsidRPr="00606AC5">
        <w:rPr>
          <w:rFonts w:ascii="Arial" w:hAnsi="Arial" w:cs="Arial"/>
          <w:sz w:val="24"/>
          <w:szCs w:val="24"/>
        </w:rPr>
        <w:t>como se avala con el proyecto comunitario intergeneraciona</w:t>
      </w:r>
      <w:r w:rsidR="00FB3261" w:rsidRPr="00606AC5">
        <w:rPr>
          <w:rFonts w:ascii="Arial" w:hAnsi="Arial" w:cs="Arial"/>
          <w:sz w:val="24"/>
          <w:szCs w:val="24"/>
        </w:rPr>
        <w:t>l</w:t>
      </w:r>
      <w:r w:rsidR="00220CE8" w:rsidRPr="00606AC5">
        <w:rPr>
          <w:rFonts w:ascii="Arial" w:hAnsi="Arial" w:cs="Arial"/>
          <w:sz w:val="24"/>
          <w:szCs w:val="24"/>
        </w:rPr>
        <w:t xml:space="preserve"> pinareño</w:t>
      </w:r>
      <w:r w:rsidR="00996F34" w:rsidRPr="00606AC5">
        <w:rPr>
          <w:rFonts w:ascii="Arial" w:hAnsi="Arial" w:cs="Arial"/>
          <w:sz w:val="24"/>
          <w:szCs w:val="24"/>
        </w:rPr>
        <w:t>.</w:t>
      </w:r>
    </w:p>
    <w:p w14:paraId="66EF783F" w14:textId="77777777" w:rsidR="0020177B"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Contar con la participación de todas las universidades de Pinar del Río de forma </w:t>
      </w:r>
      <w:r w:rsidR="00BA2175" w:rsidRPr="00606AC5">
        <w:rPr>
          <w:rFonts w:ascii="Arial" w:hAnsi="Arial" w:cs="Arial"/>
          <w:sz w:val="24"/>
          <w:szCs w:val="24"/>
        </w:rPr>
        <w:t>incondicional</w:t>
      </w:r>
      <w:r w:rsidR="00996F34" w:rsidRPr="00606AC5">
        <w:rPr>
          <w:rFonts w:ascii="Arial" w:hAnsi="Arial" w:cs="Arial"/>
          <w:sz w:val="24"/>
          <w:szCs w:val="24"/>
        </w:rPr>
        <w:t>, incluidos los de otras naciones en espec</w:t>
      </w:r>
      <w:r w:rsidR="006C6601" w:rsidRPr="00606AC5">
        <w:rPr>
          <w:rFonts w:ascii="Arial" w:hAnsi="Arial" w:cs="Arial"/>
          <w:sz w:val="24"/>
          <w:szCs w:val="24"/>
        </w:rPr>
        <w:t>ialidades no médicas, enriquece</w:t>
      </w:r>
      <w:r w:rsidR="00996F34" w:rsidRPr="00606AC5">
        <w:rPr>
          <w:rFonts w:ascii="Arial" w:hAnsi="Arial" w:cs="Arial"/>
          <w:sz w:val="24"/>
          <w:szCs w:val="24"/>
        </w:rPr>
        <w:t xml:space="preserve"> la transdisciplinariedad</w:t>
      </w:r>
      <w:r w:rsidR="00BA2175" w:rsidRPr="00606AC5">
        <w:rPr>
          <w:rFonts w:ascii="Arial" w:hAnsi="Arial" w:cs="Arial"/>
          <w:sz w:val="24"/>
          <w:szCs w:val="24"/>
        </w:rPr>
        <w:t xml:space="preserve"> en</w:t>
      </w:r>
      <w:r w:rsidRPr="00606AC5">
        <w:rPr>
          <w:rFonts w:ascii="Arial" w:hAnsi="Arial" w:cs="Arial"/>
          <w:sz w:val="24"/>
          <w:szCs w:val="24"/>
        </w:rPr>
        <w:t xml:space="preserve"> el </w:t>
      </w:r>
      <w:r w:rsidR="00BA2175" w:rsidRPr="00606AC5">
        <w:rPr>
          <w:rFonts w:ascii="Arial" w:hAnsi="Arial" w:cs="Arial"/>
          <w:sz w:val="24"/>
          <w:szCs w:val="24"/>
        </w:rPr>
        <w:t xml:space="preserve">proyecto </w:t>
      </w:r>
      <w:r w:rsidR="006C6601" w:rsidRPr="00606AC5">
        <w:rPr>
          <w:rFonts w:ascii="Arial" w:hAnsi="Arial" w:cs="Arial"/>
          <w:sz w:val="24"/>
          <w:szCs w:val="24"/>
        </w:rPr>
        <w:t xml:space="preserve">comunitario El patio de </w:t>
      </w:r>
      <w:r w:rsidR="00BA2175" w:rsidRPr="00606AC5">
        <w:rPr>
          <w:rFonts w:ascii="Arial" w:hAnsi="Arial" w:cs="Arial"/>
          <w:sz w:val="24"/>
          <w:szCs w:val="24"/>
        </w:rPr>
        <w:t>Ana</w:t>
      </w:r>
      <w:r w:rsidRPr="00606AC5">
        <w:rPr>
          <w:rFonts w:ascii="Arial" w:hAnsi="Arial" w:cs="Arial"/>
          <w:sz w:val="24"/>
          <w:szCs w:val="24"/>
        </w:rPr>
        <w:t xml:space="preserve"> la </w:t>
      </w:r>
      <w:proofErr w:type="spellStart"/>
      <w:r w:rsidRPr="00606AC5">
        <w:rPr>
          <w:rFonts w:ascii="Arial" w:hAnsi="Arial" w:cs="Arial"/>
          <w:sz w:val="24"/>
          <w:szCs w:val="24"/>
        </w:rPr>
        <w:t>Cub</w:t>
      </w:r>
      <w:proofErr w:type="spellEnd"/>
      <w:r w:rsidRPr="00606AC5">
        <w:rPr>
          <w:rFonts w:ascii="Arial" w:hAnsi="Arial" w:cs="Arial"/>
          <w:sz w:val="24"/>
          <w:szCs w:val="24"/>
        </w:rPr>
        <w:t>-</w:t>
      </w:r>
      <w:r w:rsidR="00BA2175" w:rsidRPr="00606AC5">
        <w:rPr>
          <w:rFonts w:ascii="Arial" w:hAnsi="Arial" w:cs="Arial"/>
          <w:sz w:val="24"/>
          <w:szCs w:val="24"/>
        </w:rPr>
        <w:t>Ana agencia</w:t>
      </w:r>
      <w:r w:rsidRPr="00606AC5">
        <w:rPr>
          <w:rFonts w:ascii="Arial" w:hAnsi="Arial" w:cs="Arial"/>
          <w:sz w:val="24"/>
          <w:szCs w:val="24"/>
        </w:rPr>
        <w:t xml:space="preserve"> la posibilidad, desde la creación,</w:t>
      </w:r>
      <w:r w:rsidR="006C6601" w:rsidRPr="00606AC5">
        <w:rPr>
          <w:rFonts w:ascii="Arial" w:hAnsi="Arial" w:cs="Arial"/>
          <w:sz w:val="24"/>
          <w:szCs w:val="24"/>
        </w:rPr>
        <w:t xml:space="preserve"> </w:t>
      </w:r>
      <w:r w:rsidRPr="00606AC5">
        <w:rPr>
          <w:rFonts w:ascii="Arial" w:hAnsi="Arial" w:cs="Arial"/>
          <w:sz w:val="24"/>
          <w:szCs w:val="24"/>
        </w:rPr>
        <w:t xml:space="preserve">que </w:t>
      </w:r>
      <w:r w:rsidR="006C6601" w:rsidRPr="00606AC5">
        <w:rPr>
          <w:rFonts w:ascii="Arial" w:hAnsi="Arial" w:cs="Arial"/>
          <w:sz w:val="24"/>
          <w:szCs w:val="24"/>
        </w:rPr>
        <w:t xml:space="preserve">se incrementa </w:t>
      </w:r>
      <w:r w:rsidRPr="00606AC5">
        <w:rPr>
          <w:rFonts w:ascii="Arial" w:hAnsi="Arial" w:cs="Arial"/>
          <w:sz w:val="24"/>
          <w:szCs w:val="24"/>
        </w:rPr>
        <w:t>cuando los participantes se comprometen</w:t>
      </w:r>
      <w:r w:rsidR="00C76EC4" w:rsidRPr="00606AC5">
        <w:rPr>
          <w:rFonts w:ascii="Arial" w:hAnsi="Arial" w:cs="Arial"/>
          <w:sz w:val="24"/>
          <w:szCs w:val="24"/>
        </w:rPr>
        <w:t xml:space="preserve"> a escribir la historia local, redescubrirla en folletos</w:t>
      </w:r>
      <w:r w:rsidR="0020177B" w:rsidRPr="00606AC5">
        <w:rPr>
          <w:rFonts w:ascii="Arial" w:hAnsi="Arial" w:cs="Arial"/>
          <w:sz w:val="24"/>
          <w:szCs w:val="24"/>
        </w:rPr>
        <w:t xml:space="preserve">, libros como la Ruta del Che en </w:t>
      </w:r>
      <w:proofErr w:type="spellStart"/>
      <w:r w:rsidR="0020177B" w:rsidRPr="00606AC5">
        <w:rPr>
          <w:rFonts w:ascii="Arial" w:hAnsi="Arial" w:cs="Arial"/>
          <w:sz w:val="24"/>
          <w:szCs w:val="24"/>
        </w:rPr>
        <w:t>Vueltabajo</w:t>
      </w:r>
      <w:proofErr w:type="spellEnd"/>
      <w:r w:rsidR="0020177B" w:rsidRPr="00606AC5">
        <w:rPr>
          <w:rFonts w:ascii="Arial" w:hAnsi="Arial" w:cs="Arial"/>
          <w:sz w:val="24"/>
          <w:szCs w:val="24"/>
        </w:rPr>
        <w:t>, libro de</w:t>
      </w:r>
      <w:r w:rsidR="00B53478" w:rsidRPr="00606AC5">
        <w:rPr>
          <w:rFonts w:ascii="Arial" w:hAnsi="Arial" w:cs="Arial"/>
          <w:sz w:val="24"/>
          <w:szCs w:val="24"/>
        </w:rPr>
        <w:t xml:space="preserve"> vivencias del Patio de Ana La </w:t>
      </w:r>
      <w:proofErr w:type="spellStart"/>
      <w:r w:rsidR="00B53478" w:rsidRPr="00606AC5">
        <w:rPr>
          <w:rFonts w:ascii="Arial" w:hAnsi="Arial" w:cs="Arial"/>
          <w:sz w:val="24"/>
          <w:szCs w:val="24"/>
        </w:rPr>
        <w:t>Cub</w:t>
      </w:r>
      <w:proofErr w:type="spellEnd"/>
      <w:r w:rsidR="00B53478" w:rsidRPr="00606AC5">
        <w:rPr>
          <w:rFonts w:ascii="Arial" w:hAnsi="Arial" w:cs="Arial"/>
          <w:sz w:val="24"/>
          <w:szCs w:val="24"/>
        </w:rPr>
        <w:t>-Ana desde la Historia el Arte y la medicina en las comunidades en</w:t>
      </w:r>
      <w:r w:rsidR="0020177B" w:rsidRPr="00606AC5">
        <w:rPr>
          <w:rFonts w:ascii="Arial" w:hAnsi="Arial" w:cs="Arial"/>
          <w:sz w:val="24"/>
          <w:szCs w:val="24"/>
        </w:rPr>
        <w:t xml:space="preserve"> poesías</w:t>
      </w:r>
      <w:r w:rsidR="00B53478" w:rsidRPr="00606AC5">
        <w:rPr>
          <w:rFonts w:ascii="Arial" w:hAnsi="Arial" w:cs="Arial"/>
          <w:sz w:val="24"/>
          <w:szCs w:val="24"/>
        </w:rPr>
        <w:t>.</w:t>
      </w:r>
    </w:p>
    <w:p w14:paraId="0BE4F9BB" w14:textId="77777777" w:rsidR="00A8449B" w:rsidRPr="00606AC5" w:rsidRDefault="00C76EC4"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Participar en l</w:t>
      </w:r>
      <w:r w:rsidR="00C230EC" w:rsidRPr="00606AC5">
        <w:rPr>
          <w:rFonts w:ascii="Arial" w:hAnsi="Arial" w:cs="Arial"/>
          <w:sz w:val="24"/>
          <w:szCs w:val="24"/>
        </w:rPr>
        <w:t>as festividades de tradiciones d</w:t>
      </w:r>
      <w:r w:rsidR="007400DE" w:rsidRPr="00606AC5">
        <w:rPr>
          <w:rFonts w:ascii="Arial" w:hAnsi="Arial" w:cs="Arial"/>
          <w:sz w:val="24"/>
          <w:szCs w:val="24"/>
        </w:rPr>
        <w:t>esde la comunidad</w:t>
      </w:r>
      <w:r w:rsidR="00A8449B" w:rsidRPr="00606AC5">
        <w:rPr>
          <w:rFonts w:ascii="Arial" w:hAnsi="Arial" w:cs="Arial"/>
          <w:sz w:val="24"/>
          <w:szCs w:val="24"/>
        </w:rPr>
        <w:t xml:space="preserve"> resignifica estar de acuerdo con las leyes ya existentes, pero no se impide que los ciudadanos busquen y planeen leyes mejores y más justas. El respeto a la ley, que</w:t>
      </w:r>
      <w:r w:rsidR="007400DE" w:rsidRPr="00606AC5">
        <w:rPr>
          <w:rFonts w:ascii="Arial" w:hAnsi="Arial" w:cs="Arial"/>
          <w:sz w:val="24"/>
          <w:szCs w:val="24"/>
        </w:rPr>
        <w:t xml:space="preserve"> es uno de los objetivos de la Educación C</w:t>
      </w:r>
      <w:r w:rsidR="00A8449B" w:rsidRPr="00606AC5">
        <w:rPr>
          <w:rFonts w:ascii="Arial" w:hAnsi="Arial" w:cs="Arial"/>
          <w:sz w:val="24"/>
          <w:szCs w:val="24"/>
        </w:rPr>
        <w:t xml:space="preserve">ívica, no significa una sumisión ciega a las reglas y leyes preexistentes, sino la capacidad de participar en su creación como se evidencian partiendo de la investigación científica en que los implicados aprenden a solución de problemas desde edades tempranas como las de las juventudes e incluso </w:t>
      </w:r>
      <w:r w:rsidR="00B175A0" w:rsidRPr="00606AC5">
        <w:rPr>
          <w:rFonts w:ascii="Arial" w:hAnsi="Arial" w:cs="Arial"/>
          <w:sz w:val="24"/>
          <w:szCs w:val="24"/>
        </w:rPr>
        <w:t xml:space="preserve">niños para el bienestar </w:t>
      </w:r>
      <w:r w:rsidR="002A37D8" w:rsidRPr="00606AC5">
        <w:rPr>
          <w:rFonts w:ascii="Arial" w:hAnsi="Arial" w:cs="Arial"/>
          <w:sz w:val="24"/>
          <w:szCs w:val="24"/>
        </w:rPr>
        <w:t>general</w:t>
      </w:r>
      <w:r w:rsidR="00CA1867" w:rsidRPr="00606AC5">
        <w:rPr>
          <w:rFonts w:ascii="Arial" w:hAnsi="Arial" w:cs="Arial"/>
          <w:b/>
          <w:sz w:val="24"/>
          <w:szCs w:val="24"/>
          <w:vertAlign w:val="superscript"/>
        </w:rPr>
        <w:t xml:space="preserve"> </w:t>
      </w:r>
      <w:r w:rsidR="00CA1867" w:rsidRPr="00606AC5">
        <w:rPr>
          <w:rFonts w:ascii="Arial" w:hAnsi="Arial" w:cs="Arial"/>
          <w:sz w:val="24"/>
          <w:szCs w:val="24"/>
        </w:rPr>
        <w:t>(</w:t>
      </w:r>
      <w:proofErr w:type="spellStart"/>
      <w:r w:rsidR="00CA1867" w:rsidRPr="00606AC5">
        <w:rPr>
          <w:rFonts w:ascii="Arial" w:hAnsi="Arial" w:cs="Arial"/>
          <w:sz w:val="24"/>
          <w:szCs w:val="24"/>
        </w:rPr>
        <w:t>Acanda</w:t>
      </w:r>
      <w:proofErr w:type="spellEnd"/>
      <w:r w:rsidR="00CA1867" w:rsidRPr="00606AC5">
        <w:rPr>
          <w:rFonts w:ascii="Arial" w:hAnsi="Arial" w:cs="Arial"/>
          <w:sz w:val="24"/>
          <w:szCs w:val="24"/>
        </w:rPr>
        <w:t xml:space="preserve"> et ál., 2017)</w:t>
      </w:r>
    </w:p>
    <w:p w14:paraId="6A4D4389" w14:textId="77777777" w:rsidR="004C62A2" w:rsidRPr="00606AC5" w:rsidRDefault="00A8449B"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Esta es </w:t>
      </w:r>
      <w:r w:rsidR="00B46827" w:rsidRPr="00606AC5">
        <w:rPr>
          <w:rFonts w:ascii="Arial" w:hAnsi="Arial" w:cs="Arial"/>
          <w:sz w:val="24"/>
          <w:szCs w:val="24"/>
        </w:rPr>
        <w:t>la razón acuciante, consideran los autores,</w:t>
      </w:r>
      <w:r w:rsidRPr="00606AC5">
        <w:rPr>
          <w:rFonts w:ascii="Arial" w:hAnsi="Arial" w:cs="Arial"/>
          <w:sz w:val="24"/>
          <w:szCs w:val="24"/>
        </w:rPr>
        <w:t xml:space="preserve"> de prácticas de la educación ciudadana</w:t>
      </w:r>
      <w:r w:rsidR="004C24FB" w:rsidRPr="00606AC5">
        <w:rPr>
          <w:rFonts w:ascii="Arial" w:hAnsi="Arial" w:cs="Arial"/>
          <w:sz w:val="24"/>
          <w:szCs w:val="24"/>
        </w:rPr>
        <w:t xml:space="preserve"> desde el barrio</w:t>
      </w:r>
      <w:r w:rsidRPr="00606AC5">
        <w:rPr>
          <w:rFonts w:ascii="Arial" w:hAnsi="Arial" w:cs="Arial"/>
          <w:sz w:val="24"/>
          <w:szCs w:val="24"/>
        </w:rPr>
        <w:t>, prestar a</w:t>
      </w:r>
      <w:r w:rsidR="006C6601" w:rsidRPr="00606AC5">
        <w:rPr>
          <w:rFonts w:ascii="Arial" w:hAnsi="Arial" w:cs="Arial"/>
          <w:sz w:val="24"/>
          <w:szCs w:val="24"/>
        </w:rPr>
        <w:t xml:space="preserve">tención a las reglas que rigen </w:t>
      </w:r>
      <w:r w:rsidRPr="00606AC5">
        <w:rPr>
          <w:rFonts w:ascii="Arial" w:hAnsi="Arial" w:cs="Arial"/>
          <w:sz w:val="24"/>
          <w:szCs w:val="24"/>
        </w:rPr>
        <w:t>una comunidad, con el fin de mejorarlas y reformularlas para el bienestar de todos, que se pueden hacer extensivas en el ámbito nacional e internacional dada la interacción de los implicados en el bienestar cultural de los pueblos en su más amplia acepción, en que Cuba lidera desde una institución educativa los cambios posibles en una comunidad con riesgos para la salud en aras de prevenir con la cultura de que más vale prevenir o educar</w:t>
      </w:r>
      <w:r w:rsidR="007400DE" w:rsidRPr="00606AC5">
        <w:rPr>
          <w:rFonts w:ascii="Arial" w:hAnsi="Arial" w:cs="Arial"/>
          <w:sz w:val="24"/>
          <w:szCs w:val="24"/>
        </w:rPr>
        <w:t>, que lamentar</w:t>
      </w:r>
      <w:r w:rsidRPr="00606AC5">
        <w:rPr>
          <w:rFonts w:ascii="Arial" w:hAnsi="Arial" w:cs="Arial"/>
          <w:sz w:val="24"/>
          <w:szCs w:val="24"/>
        </w:rPr>
        <w:t>.</w:t>
      </w:r>
    </w:p>
    <w:p w14:paraId="3D4EF572" w14:textId="77777777" w:rsidR="007E4472" w:rsidRDefault="007E4472" w:rsidP="005D7A41">
      <w:pPr>
        <w:tabs>
          <w:tab w:val="left" w:pos="90"/>
        </w:tabs>
        <w:spacing w:after="0" w:line="360" w:lineRule="auto"/>
        <w:jc w:val="both"/>
        <w:rPr>
          <w:rFonts w:ascii="Arial" w:hAnsi="Arial" w:cs="Arial"/>
          <w:b/>
          <w:sz w:val="24"/>
          <w:szCs w:val="24"/>
        </w:rPr>
      </w:pPr>
    </w:p>
    <w:p w14:paraId="3124DF59" w14:textId="30DD8548" w:rsidR="00A8449B" w:rsidRPr="00606AC5" w:rsidRDefault="00485AF7" w:rsidP="005D7A41">
      <w:pPr>
        <w:tabs>
          <w:tab w:val="left" w:pos="90"/>
        </w:tabs>
        <w:spacing w:after="0" w:line="360" w:lineRule="auto"/>
        <w:jc w:val="both"/>
        <w:rPr>
          <w:rFonts w:ascii="Arial" w:hAnsi="Arial" w:cs="Arial"/>
          <w:b/>
          <w:sz w:val="24"/>
          <w:szCs w:val="24"/>
        </w:rPr>
      </w:pPr>
      <w:r w:rsidRPr="00606AC5">
        <w:rPr>
          <w:rFonts w:ascii="Arial" w:hAnsi="Arial" w:cs="Arial"/>
          <w:b/>
          <w:sz w:val="24"/>
          <w:szCs w:val="24"/>
        </w:rPr>
        <w:lastRenderedPageBreak/>
        <w:t>Resultados prácticos</w:t>
      </w:r>
      <w:r w:rsidR="00A8449B" w:rsidRPr="00606AC5">
        <w:rPr>
          <w:rFonts w:ascii="Arial" w:hAnsi="Arial" w:cs="Arial"/>
          <w:b/>
          <w:sz w:val="24"/>
          <w:szCs w:val="24"/>
        </w:rPr>
        <w:t xml:space="preserve"> de la investigación</w:t>
      </w:r>
      <w:r w:rsidR="008107C2" w:rsidRPr="00606AC5">
        <w:rPr>
          <w:rFonts w:ascii="Arial" w:hAnsi="Arial" w:cs="Arial"/>
          <w:b/>
          <w:sz w:val="24"/>
          <w:szCs w:val="24"/>
        </w:rPr>
        <w:t xml:space="preserve"> aplicados desde el proyecto “El Patio de </w:t>
      </w:r>
      <w:r w:rsidR="006C6601" w:rsidRPr="00606AC5">
        <w:rPr>
          <w:rFonts w:ascii="Arial" w:hAnsi="Arial" w:cs="Arial"/>
          <w:b/>
          <w:sz w:val="24"/>
          <w:szCs w:val="24"/>
        </w:rPr>
        <w:t xml:space="preserve">Ana </w:t>
      </w:r>
      <w:r w:rsidR="008107C2" w:rsidRPr="00606AC5">
        <w:rPr>
          <w:rFonts w:ascii="Arial" w:hAnsi="Arial" w:cs="Arial"/>
          <w:b/>
          <w:sz w:val="24"/>
          <w:szCs w:val="24"/>
        </w:rPr>
        <w:t xml:space="preserve">la </w:t>
      </w:r>
      <w:proofErr w:type="spellStart"/>
      <w:r w:rsidR="008107C2" w:rsidRPr="00606AC5">
        <w:rPr>
          <w:rFonts w:ascii="Arial" w:hAnsi="Arial" w:cs="Arial"/>
          <w:b/>
          <w:sz w:val="24"/>
          <w:szCs w:val="24"/>
        </w:rPr>
        <w:t>Cub</w:t>
      </w:r>
      <w:proofErr w:type="spellEnd"/>
      <w:r w:rsidR="000334D1" w:rsidRPr="00606AC5">
        <w:rPr>
          <w:rFonts w:ascii="Arial" w:hAnsi="Arial" w:cs="Arial"/>
          <w:b/>
          <w:sz w:val="24"/>
          <w:szCs w:val="24"/>
        </w:rPr>
        <w:t>-</w:t>
      </w:r>
      <w:r w:rsidR="008107C2" w:rsidRPr="00606AC5">
        <w:rPr>
          <w:rFonts w:ascii="Arial" w:hAnsi="Arial" w:cs="Arial"/>
          <w:b/>
          <w:sz w:val="24"/>
          <w:szCs w:val="24"/>
        </w:rPr>
        <w:t>Ana”.</w:t>
      </w:r>
      <w:r w:rsidR="006C6601" w:rsidRPr="00606AC5">
        <w:rPr>
          <w:rFonts w:ascii="Arial" w:hAnsi="Arial" w:cs="Arial"/>
          <w:b/>
          <w:sz w:val="24"/>
          <w:szCs w:val="24"/>
        </w:rPr>
        <w:t xml:space="preserve"> </w:t>
      </w:r>
    </w:p>
    <w:p w14:paraId="6E99277B" w14:textId="77777777" w:rsidR="00485AF7" w:rsidRPr="00606AC5" w:rsidRDefault="00295786" w:rsidP="005D7A41">
      <w:pPr>
        <w:numPr>
          <w:ilvl w:val="0"/>
          <w:numId w:val="12"/>
        </w:num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El proceso de educación ciudadana </w:t>
      </w:r>
      <w:r w:rsidR="006144AC" w:rsidRPr="00606AC5">
        <w:rPr>
          <w:rFonts w:ascii="Arial" w:hAnsi="Arial" w:cs="Arial"/>
          <w:sz w:val="24"/>
          <w:szCs w:val="24"/>
        </w:rPr>
        <w:t xml:space="preserve">de los adolescentes de la circunscripción 114 del Reparto Celso </w:t>
      </w:r>
      <w:proofErr w:type="spellStart"/>
      <w:r w:rsidR="006144AC" w:rsidRPr="00606AC5">
        <w:rPr>
          <w:rFonts w:ascii="Arial" w:hAnsi="Arial" w:cs="Arial"/>
          <w:sz w:val="24"/>
          <w:szCs w:val="24"/>
        </w:rPr>
        <w:t>Maragoto</w:t>
      </w:r>
      <w:proofErr w:type="spellEnd"/>
      <w:r w:rsidR="006144AC" w:rsidRPr="00606AC5">
        <w:rPr>
          <w:rFonts w:ascii="Arial" w:hAnsi="Arial" w:cs="Arial"/>
          <w:sz w:val="24"/>
          <w:szCs w:val="24"/>
        </w:rPr>
        <w:t xml:space="preserve"> Lara del Municipio Pinar del Río, desde el proyecto comunitario </w:t>
      </w:r>
      <w:r w:rsidR="00C05978" w:rsidRPr="00606AC5">
        <w:rPr>
          <w:rFonts w:ascii="Arial" w:hAnsi="Arial" w:cs="Arial"/>
          <w:sz w:val="24"/>
          <w:szCs w:val="24"/>
        </w:rPr>
        <w:t>E</w:t>
      </w:r>
      <w:r w:rsidR="006144AC" w:rsidRPr="00606AC5">
        <w:rPr>
          <w:rFonts w:ascii="Arial" w:hAnsi="Arial" w:cs="Arial"/>
          <w:sz w:val="24"/>
          <w:szCs w:val="24"/>
        </w:rPr>
        <w:t xml:space="preserve">l </w:t>
      </w:r>
      <w:r w:rsidR="00C05978" w:rsidRPr="00606AC5">
        <w:rPr>
          <w:rFonts w:ascii="Arial" w:hAnsi="Arial" w:cs="Arial"/>
          <w:sz w:val="24"/>
          <w:szCs w:val="24"/>
        </w:rPr>
        <w:t>P</w:t>
      </w:r>
      <w:r w:rsidR="006144AC" w:rsidRPr="00606AC5">
        <w:rPr>
          <w:rFonts w:ascii="Arial" w:hAnsi="Arial" w:cs="Arial"/>
          <w:sz w:val="24"/>
          <w:szCs w:val="24"/>
        </w:rPr>
        <w:t xml:space="preserve">atio de Ana la </w:t>
      </w:r>
      <w:proofErr w:type="spellStart"/>
      <w:r w:rsidR="006144AC" w:rsidRPr="00606AC5">
        <w:rPr>
          <w:rFonts w:ascii="Arial" w:hAnsi="Arial" w:cs="Arial"/>
          <w:sz w:val="24"/>
          <w:szCs w:val="24"/>
        </w:rPr>
        <w:t>Cub</w:t>
      </w:r>
      <w:proofErr w:type="spellEnd"/>
      <w:r w:rsidR="006144AC" w:rsidRPr="00606AC5">
        <w:rPr>
          <w:rFonts w:ascii="Arial" w:hAnsi="Arial" w:cs="Arial"/>
          <w:sz w:val="24"/>
          <w:szCs w:val="24"/>
        </w:rPr>
        <w:t>-</w:t>
      </w:r>
      <w:r w:rsidR="000915C4" w:rsidRPr="00606AC5">
        <w:rPr>
          <w:rFonts w:ascii="Arial" w:hAnsi="Arial" w:cs="Arial"/>
          <w:sz w:val="24"/>
          <w:szCs w:val="24"/>
        </w:rPr>
        <w:t>Ana.</w:t>
      </w:r>
      <w:r w:rsidR="00485AF7" w:rsidRPr="00606AC5">
        <w:rPr>
          <w:rFonts w:ascii="Arial" w:hAnsi="Arial" w:cs="Arial"/>
          <w:sz w:val="24"/>
          <w:szCs w:val="24"/>
        </w:rPr>
        <w:t xml:space="preserve"> (Investigación de maestría)</w:t>
      </w:r>
      <w:r w:rsidR="000915C4" w:rsidRPr="00606AC5">
        <w:rPr>
          <w:rFonts w:ascii="Arial" w:hAnsi="Arial" w:cs="Arial"/>
          <w:sz w:val="24"/>
          <w:szCs w:val="24"/>
        </w:rPr>
        <w:t>.</w:t>
      </w:r>
    </w:p>
    <w:p w14:paraId="048C84D6" w14:textId="77777777" w:rsidR="00A8449B" w:rsidRPr="00606AC5" w:rsidRDefault="00A8449B" w:rsidP="005D7A41">
      <w:pPr>
        <w:numPr>
          <w:ilvl w:val="0"/>
          <w:numId w:val="12"/>
        </w:numPr>
        <w:tabs>
          <w:tab w:val="left" w:pos="90"/>
        </w:tabs>
        <w:spacing w:after="0" w:line="360" w:lineRule="auto"/>
        <w:jc w:val="both"/>
        <w:rPr>
          <w:rFonts w:ascii="Arial" w:hAnsi="Arial" w:cs="Arial"/>
          <w:sz w:val="24"/>
          <w:szCs w:val="24"/>
        </w:rPr>
      </w:pPr>
      <w:r w:rsidRPr="00606AC5">
        <w:rPr>
          <w:rFonts w:ascii="Arial" w:hAnsi="Arial" w:cs="Arial"/>
          <w:sz w:val="24"/>
          <w:szCs w:val="24"/>
        </w:rPr>
        <w:t>Actividades complementarias para la enseñanza general</w:t>
      </w:r>
      <w:r w:rsidR="003A0820" w:rsidRPr="00606AC5">
        <w:rPr>
          <w:rFonts w:ascii="Arial" w:hAnsi="Arial" w:cs="Arial"/>
          <w:sz w:val="24"/>
          <w:szCs w:val="24"/>
        </w:rPr>
        <w:t>.</w:t>
      </w:r>
    </w:p>
    <w:p w14:paraId="1DD0AFA1" w14:textId="77777777" w:rsidR="00A8449B" w:rsidRPr="00606AC5" w:rsidRDefault="00485AF7" w:rsidP="005D7A41">
      <w:pPr>
        <w:numPr>
          <w:ilvl w:val="0"/>
          <w:numId w:val="12"/>
        </w:numPr>
        <w:tabs>
          <w:tab w:val="left" w:pos="90"/>
        </w:tabs>
        <w:spacing w:after="0" w:line="360" w:lineRule="auto"/>
        <w:jc w:val="both"/>
        <w:rPr>
          <w:rFonts w:ascii="Arial" w:hAnsi="Arial" w:cs="Arial"/>
          <w:sz w:val="24"/>
          <w:szCs w:val="24"/>
        </w:rPr>
      </w:pPr>
      <w:r w:rsidRPr="00606AC5">
        <w:rPr>
          <w:rFonts w:ascii="Arial" w:hAnsi="Arial" w:cs="Arial"/>
          <w:sz w:val="24"/>
          <w:szCs w:val="24"/>
        </w:rPr>
        <w:t>Estrategia para la implementación de la concepción del proceso de formación ciudadana para el estudiante de Medicina. (Investigación de doctorado).</w:t>
      </w:r>
    </w:p>
    <w:p w14:paraId="69EE7B91" w14:textId="77777777" w:rsidR="00A8449B" w:rsidRPr="00606AC5" w:rsidRDefault="00A8449B" w:rsidP="005D7A41">
      <w:pPr>
        <w:numPr>
          <w:ilvl w:val="0"/>
          <w:numId w:val="12"/>
        </w:numPr>
        <w:tabs>
          <w:tab w:val="left" w:pos="90"/>
        </w:tabs>
        <w:spacing w:after="0" w:line="360" w:lineRule="auto"/>
        <w:jc w:val="both"/>
        <w:rPr>
          <w:rFonts w:ascii="Arial" w:hAnsi="Arial" w:cs="Arial"/>
          <w:sz w:val="24"/>
          <w:szCs w:val="24"/>
        </w:rPr>
      </w:pPr>
      <w:r w:rsidRPr="00606AC5">
        <w:rPr>
          <w:rFonts w:ascii="Arial" w:hAnsi="Arial" w:cs="Arial"/>
          <w:sz w:val="24"/>
          <w:szCs w:val="24"/>
        </w:rPr>
        <w:t>Reforzamiento</w:t>
      </w:r>
      <w:r w:rsidR="0033066F" w:rsidRPr="00606AC5">
        <w:rPr>
          <w:rFonts w:ascii="Arial" w:hAnsi="Arial" w:cs="Arial"/>
          <w:sz w:val="24"/>
          <w:szCs w:val="24"/>
        </w:rPr>
        <w:t xml:space="preserve"> del programa del adulto mayor, con la puesta en práctica de actividades </w:t>
      </w:r>
      <w:r w:rsidR="00EC7B33" w:rsidRPr="00606AC5">
        <w:rPr>
          <w:rFonts w:ascii="Arial" w:hAnsi="Arial" w:cs="Arial"/>
          <w:sz w:val="24"/>
          <w:szCs w:val="24"/>
        </w:rPr>
        <w:t>para el mejoramiento de</w:t>
      </w:r>
      <w:r w:rsidR="006C6601" w:rsidRPr="00606AC5">
        <w:rPr>
          <w:rFonts w:ascii="Arial" w:hAnsi="Arial" w:cs="Arial"/>
          <w:sz w:val="24"/>
          <w:szCs w:val="24"/>
        </w:rPr>
        <w:t xml:space="preserve"> </w:t>
      </w:r>
      <w:r w:rsidR="000B14A6" w:rsidRPr="00606AC5">
        <w:rPr>
          <w:rFonts w:ascii="Arial" w:hAnsi="Arial" w:cs="Arial"/>
          <w:sz w:val="24"/>
          <w:szCs w:val="24"/>
        </w:rPr>
        <w:t>la calidad de vida</w:t>
      </w:r>
      <w:r w:rsidR="00EC7B33" w:rsidRPr="00606AC5">
        <w:rPr>
          <w:rFonts w:ascii="Arial" w:hAnsi="Arial" w:cs="Arial"/>
          <w:sz w:val="24"/>
          <w:szCs w:val="24"/>
        </w:rPr>
        <w:t>, y</w:t>
      </w:r>
      <w:r w:rsidR="000B14A6" w:rsidRPr="00606AC5">
        <w:rPr>
          <w:rFonts w:ascii="Arial" w:hAnsi="Arial" w:cs="Arial"/>
          <w:sz w:val="24"/>
          <w:szCs w:val="24"/>
        </w:rPr>
        <w:t xml:space="preserve"> al contribuir</w:t>
      </w:r>
      <w:r w:rsidR="0033066F" w:rsidRPr="00606AC5">
        <w:rPr>
          <w:rFonts w:ascii="Arial" w:hAnsi="Arial" w:cs="Arial"/>
          <w:sz w:val="24"/>
          <w:szCs w:val="24"/>
        </w:rPr>
        <w:t xml:space="preserve"> con su participación como sujetos transformadores, </w:t>
      </w:r>
      <w:r w:rsidR="00087DF4" w:rsidRPr="00606AC5">
        <w:rPr>
          <w:rFonts w:ascii="Arial" w:hAnsi="Arial" w:cs="Arial"/>
          <w:sz w:val="24"/>
          <w:szCs w:val="24"/>
        </w:rPr>
        <w:t xml:space="preserve">en </w:t>
      </w:r>
      <w:r w:rsidR="0033066F" w:rsidRPr="00606AC5">
        <w:rPr>
          <w:rFonts w:ascii="Arial" w:hAnsi="Arial" w:cs="Arial"/>
          <w:sz w:val="24"/>
          <w:szCs w:val="24"/>
        </w:rPr>
        <w:t xml:space="preserve">las prácticas </w:t>
      </w:r>
      <w:r w:rsidR="007F6797" w:rsidRPr="00606AC5">
        <w:rPr>
          <w:rFonts w:ascii="Arial" w:hAnsi="Arial" w:cs="Arial"/>
          <w:sz w:val="24"/>
          <w:szCs w:val="24"/>
        </w:rPr>
        <w:t xml:space="preserve">deportivas con enfoque </w:t>
      </w:r>
      <w:proofErr w:type="spellStart"/>
      <w:r w:rsidR="001E35F2" w:rsidRPr="00606AC5">
        <w:rPr>
          <w:rFonts w:ascii="Arial" w:hAnsi="Arial" w:cs="Arial"/>
          <w:sz w:val="24"/>
          <w:szCs w:val="24"/>
        </w:rPr>
        <w:t>sanoló</w:t>
      </w:r>
      <w:r w:rsidR="00C4587B" w:rsidRPr="00606AC5">
        <w:rPr>
          <w:rFonts w:ascii="Arial" w:hAnsi="Arial" w:cs="Arial"/>
          <w:sz w:val="24"/>
          <w:szCs w:val="24"/>
        </w:rPr>
        <w:t>gico</w:t>
      </w:r>
      <w:proofErr w:type="spellEnd"/>
      <w:r w:rsidR="007F6797" w:rsidRPr="00606AC5">
        <w:rPr>
          <w:rFonts w:ascii="Arial" w:hAnsi="Arial" w:cs="Arial"/>
          <w:sz w:val="24"/>
          <w:szCs w:val="24"/>
        </w:rPr>
        <w:t xml:space="preserve">. </w:t>
      </w:r>
    </w:p>
    <w:p w14:paraId="7D075FD6" w14:textId="77777777" w:rsidR="00485AF7" w:rsidRPr="00606AC5" w:rsidRDefault="00485AF7" w:rsidP="005D7A41">
      <w:pPr>
        <w:numPr>
          <w:ilvl w:val="0"/>
          <w:numId w:val="12"/>
        </w:numPr>
        <w:tabs>
          <w:tab w:val="left" w:pos="90"/>
        </w:tabs>
        <w:spacing w:after="0" w:line="360" w:lineRule="auto"/>
        <w:jc w:val="both"/>
        <w:rPr>
          <w:rFonts w:ascii="Arial" w:hAnsi="Arial" w:cs="Arial"/>
          <w:sz w:val="24"/>
          <w:szCs w:val="24"/>
        </w:rPr>
      </w:pPr>
      <w:r w:rsidRPr="00606AC5">
        <w:rPr>
          <w:rFonts w:ascii="Arial" w:hAnsi="Arial" w:cs="Arial"/>
          <w:bCs/>
          <w:sz w:val="24"/>
          <w:szCs w:val="24"/>
        </w:rPr>
        <w:t>Cursos donde se socializan sus esencias:</w:t>
      </w:r>
      <w:r w:rsidR="00C4587B" w:rsidRPr="00606AC5">
        <w:rPr>
          <w:rFonts w:ascii="Arial" w:hAnsi="Arial" w:cs="Arial"/>
          <w:sz w:val="24"/>
          <w:szCs w:val="24"/>
        </w:rPr>
        <w:t xml:space="preserve"> Bioética C</w:t>
      </w:r>
      <w:r w:rsidRPr="00606AC5">
        <w:rPr>
          <w:rFonts w:ascii="Arial" w:hAnsi="Arial" w:cs="Arial"/>
          <w:sz w:val="24"/>
          <w:szCs w:val="24"/>
        </w:rPr>
        <w:t>ívica y calidad de vida: sus relaciones para la promoción de salud en la comunidad</w:t>
      </w:r>
      <w:r w:rsidR="000334D1" w:rsidRPr="00606AC5">
        <w:rPr>
          <w:rFonts w:ascii="Arial" w:hAnsi="Arial" w:cs="Arial"/>
          <w:sz w:val="24"/>
          <w:szCs w:val="24"/>
        </w:rPr>
        <w:t>.</w:t>
      </w:r>
    </w:p>
    <w:p w14:paraId="1EF47FBE" w14:textId="0336FBC0" w:rsidR="00485AF7" w:rsidRPr="00606AC5" w:rsidRDefault="00485AF7" w:rsidP="005D7A41">
      <w:pPr>
        <w:numPr>
          <w:ilvl w:val="0"/>
          <w:numId w:val="12"/>
        </w:numPr>
        <w:tabs>
          <w:tab w:val="left" w:pos="90"/>
        </w:tabs>
        <w:spacing w:after="0" w:line="360" w:lineRule="auto"/>
        <w:jc w:val="both"/>
        <w:rPr>
          <w:rFonts w:ascii="Arial" w:hAnsi="Arial" w:cs="Arial"/>
          <w:sz w:val="24"/>
          <w:szCs w:val="24"/>
        </w:rPr>
      </w:pPr>
      <w:r w:rsidRPr="00606AC5">
        <w:rPr>
          <w:rFonts w:ascii="Arial" w:hAnsi="Arial" w:cs="Arial"/>
          <w:sz w:val="24"/>
          <w:szCs w:val="24"/>
        </w:rPr>
        <w:t>Epistemología del proceso de educación ciudadana en la comunidad.</w:t>
      </w:r>
      <w:r w:rsidR="00E0376E">
        <w:rPr>
          <w:rFonts w:ascii="Arial" w:hAnsi="Arial" w:cs="Arial"/>
          <w:sz w:val="24"/>
          <w:szCs w:val="24"/>
        </w:rPr>
        <w:t xml:space="preserve"> </w:t>
      </w:r>
    </w:p>
    <w:p w14:paraId="24D55E30" w14:textId="77777777" w:rsidR="00485AF7" w:rsidRPr="00606AC5" w:rsidRDefault="00485AF7" w:rsidP="005D7A41">
      <w:pPr>
        <w:numPr>
          <w:ilvl w:val="0"/>
          <w:numId w:val="12"/>
        </w:numPr>
        <w:tabs>
          <w:tab w:val="left" w:pos="90"/>
        </w:tabs>
        <w:spacing w:after="0" w:line="360" w:lineRule="auto"/>
        <w:jc w:val="both"/>
        <w:rPr>
          <w:rFonts w:ascii="Arial" w:hAnsi="Arial" w:cs="Arial"/>
          <w:sz w:val="24"/>
          <w:szCs w:val="24"/>
        </w:rPr>
      </w:pPr>
      <w:r w:rsidRPr="00606AC5">
        <w:rPr>
          <w:rFonts w:ascii="Arial" w:hAnsi="Arial" w:cs="Arial"/>
          <w:sz w:val="24"/>
          <w:szCs w:val="24"/>
        </w:rPr>
        <w:t>El método problematización de la realidad en proyectos comunitarios.</w:t>
      </w:r>
    </w:p>
    <w:p w14:paraId="288B19D3" w14:textId="77777777" w:rsidR="008E45FB" w:rsidRPr="00606AC5" w:rsidRDefault="008E45FB" w:rsidP="005D7A41">
      <w:pPr>
        <w:tabs>
          <w:tab w:val="left" w:pos="90"/>
        </w:tabs>
        <w:spacing w:after="0" w:line="360" w:lineRule="auto"/>
        <w:ind w:left="720"/>
        <w:jc w:val="both"/>
        <w:rPr>
          <w:rFonts w:ascii="Arial" w:hAnsi="Arial" w:cs="Arial"/>
          <w:sz w:val="24"/>
          <w:szCs w:val="24"/>
        </w:rPr>
      </w:pPr>
    </w:p>
    <w:p w14:paraId="7B6A8AF1" w14:textId="77777777" w:rsidR="00D523FA" w:rsidRPr="00606AC5" w:rsidRDefault="00D551B7" w:rsidP="005D7A41">
      <w:pPr>
        <w:tabs>
          <w:tab w:val="left" w:pos="90"/>
        </w:tabs>
        <w:spacing w:after="0" w:line="360" w:lineRule="auto"/>
        <w:jc w:val="both"/>
        <w:rPr>
          <w:rFonts w:ascii="Arial" w:hAnsi="Arial" w:cs="Arial"/>
          <w:sz w:val="24"/>
          <w:szCs w:val="24"/>
        </w:rPr>
      </w:pPr>
      <w:r w:rsidRPr="00606AC5">
        <w:rPr>
          <w:rFonts w:ascii="Arial" w:hAnsi="Arial" w:cs="Arial"/>
          <w:b/>
          <w:bCs/>
          <w:sz w:val="24"/>
          <w:szCs w:val="24"/>
        </w:rPr>
        <w:t xml:space="preserve">Selección de </w:t>
      </w:r>
      <w:r w:rsidR="00485AF7" w:rsidRPr="00606AC5">
        <w:rPr>
          <w:rFonts w:ascii="Arial" w:hAnsi="Arial" w:cs="Arial"/>
          <w:b/>
          <w:bCs/>
          <w:sz w:val="24"/>
          <w:szCs w:val="24"/>
        </w:rPr>
        <w:t>Tes</w:t>
      </w:r>
      <w:r w:rsidR="004C24FB" w:rsidRPr="00606AC5">
        <w:rPr>
          <w:rFonts w:ascii="Arial" w:hAnsi="Arial" w:cs="Arial"/>
          <w:b/>
          <w:bCs/>
          <w:sz w:val="24"/>
          <w:szCs w:val="24"/>
        </w:rPr>
        <w:t xml:space="preserve">is de maestrías que ha generado. </w:t>
      </w:r>
      <w:bookmarkStart w:id="1" w:name="_Ref517981625"/>
    </w:p>
    <w:p w14:paraId="416130D8" w14:textId="77777777" w:rsidR="003D2E60" w:rsidRPr="00606AC5" w:rsidRDefault="006144AC" w:rsidP="005D7A41">
      <w:pPr>
        <w:numPr>
          <w:ilvl w:val="0"/>
          <w:numId w:val="21"/>
        </w:numPr>
        <w:tabs>
          <w:tab w:val="left" w:pos="90"/>
        </w:tabs>
        <w:spacing w:after="0" w:line="360" w:lineRule="auto"/>
        <w:jc w:val="both"/>
        <w:rPr>
          <w:rFonts w:ascii="Arial" w:hAnsi="Arial" w:cs="Arial"/>
          <w:sz w:val="24"/>
          <w:szCs w:val="24"/>
        </w:rPr>
      </w:pPr>
      <w:r w:rsidRPr="00606AC5">
        <w:rPr>
          <w:rFonts w:ascii="Arial" w:hAnsi="Arial" w:cs="Arial"/>
          <w:sz w:val="24"/>
          <w:szCs w:val="24"/>
        </w:rPr>
        <w:t>El proceso de educación ciudadana de los adolescentes de la circunscripción 114 del</w:t>
      </w:r>
      <w:bookmarkEnd w:id="1"/>
      <w:r w:rsidR="006C6601" w:rsidRPr="00606AC5">
        <w:rPr>
          <w:rFonts w:ascii="Arial" w:hAnsi="Arial" w:cs="Arial"/>
          <w:sz w:val="24"/>
          <w:szCs w:val="24"/>
        </w:rPr>
        <w:t xml:space="preserve"> </w:t>
      </w:r>
      <w:r w:rsidRPr="00606AC5">
        <w:rPr>
          <w:rFonts w:ascii="Arial" w:hAnsi="Arial" w:cs="Arial"/>
          <w:sz w:val="24"/>
          <w:szCs w:val="24"/>
        </w:rPr>
        <w:t xml:space="preserve">Reparto Celso </w:t>
      </w:r>
      <w:proofErr w:type="spellStart"/>
      <w:r w:rsidRPr="00606AC5">
        <w:rPr>
          <w:rFonts w:ascii="Arial" w:hAnsi="Arial" w:cs="Arial"/>
          <w:sz w:val="24"/>
          <w:szCs w:val="24"/>
        </w:rPr>
        <w:t>Maragoto</w:t>
      </w:r>
      <w:proofErr w:type="spellEnd"/>
      <w:r w:rsidRPr="00606AC5">
        <w:rPr>
          <w:rFonts w:ascii="Arial" w:hAnsi="Arial" w:cs="Arial"/>
          <w:sz w:val="24"/>
          <w:szCs w:val="24"/>
        </w:rPr>
        <w:t xml:space="preserve"> Lara del Municipio Pinar del Río, desde el proyecto comunitario el patio de Ana la </w:t>
      </w:r>
      <w:proofErr w:type="spellStart"/>
      <w:r w:rsidRPr="00606AC5">
        <w:rPr>
          <w:rFonts w:ascii="Arial" w:hAnsi="Arial" w:cs="Arial"/>
          <w:sz w:val="24"/>
          <w:szCs w:val="24"/>
        </w:rPr>
        <w:t>Cub</w:t>
      </w:r>
      <w:proofErr w:type="spellEnd"/>
      <w:r w:rsidRPr="00606AC5">
        <w:rPr>
          <w:rFonts w:ascii="Arial" w:hAnsi="Arial" w:cs="Arial"/>
          <w:sz w:val="24"/>
          <w:szCs w:val="24"/>
        </w:rPr>
        <w:t xml:space="preserve">-Ana. </w:t>
      </w:r>
      <w:r w:rsidR="003D2E60" w:rsidRPr="00606AC5">
        <w:rPr>
          <w:rFonts w:ascii="Arial" w:hAnsi="Arial" w:cs="Arial"/>
          <w:sz w:val="24"/>
          <w:szCs w:val="24"/>
        </w:rPr>
        <w:t xml:space="preserve">(Lic. Ana </w:t>
      </w:r>
      <w:proofErr w:type="spellStart"/>
      <w:r w:rsidR="003D2E60" w:rsidRPr="00606AC5">
        <w:rPr>
          <w:rFonts w:ascii="Arial" w:hAnsi="Arial" w:cs="Arial"/>
          <w:sz w:val="24"/>
          <w:szCs w:val="24"/>
        </w:rPr>
        <w:t>Acanda</w:t>
      </w:r>
      <w:proofErr w:type="spellEnd"/>
      <w:r w:rsidR="003D2E60" w:rsidRPr="00606AC5">
        <w:rPr>
          <w:rFonts w:ascii="Arial" w:hAnsi="Arial" w:cs="Arial"/>
          <w:sz w:val="24"/>
          <w:szCs w:val="24"/>
        </w:rPr>
        <w:t xml:space="preserve"> Cala</w:t>
      </w:r>
      <w:r w:rsidR="000915C4" w:rsidRPr="00606AC5">
        <w:rPr>
          <w:rFonts w:ascii="Arial" w:hAnsi="Arial" w:cs="Arial"/>
          <w:sz w:val="24"/>
          <w:szCs w:val="24"/>
        </w:rPr>
        <w:t>). (</w:t>
      </w:r>
      <w:r w:rsidRPr="00606AC5">
        <w:rPr>
          <w:rFonts w:ascii="Arial" w:hAnsi="Arial" w:cs="Arial"/>
          <w:sz w:val="24"/>
          <w:szCs w:val="24"/>
        </w:rPr>
        <w:t>culminada).</w:t>
      </w:r>
    </w:p>
    <w:p w14:paraId="489B9A85" w14:textId="77777777" w:rsidR="00485AF7" w:rsidRPr="00606AC5" w:rsidRDefault="00485AF7" w:rsidP="005D7A41">
      <w:pPr>
        <w:numPr>
          <w:ilvl w:val="0"/>
          <w:numId w:val="21"/>
        </w:numPr>
        <w:tabs>
          <w:tab w:val="left" w:pos="720"/>
          <w:tab w:val="left" w:pos="900"/>
        </w:tabs>
        <w:spacing w:after="0" w:line="360" w:lineRule="auto"/>
        <w:jc w:val="both"/>
        <w:rPr>
          <w:rFonts w:ascii="Arial" w:hAnsi="Arial" w:cs="Arial"/>
          <w:sz w:val="24"/>
          <w:szCs w:val="24"/>
        </w:rPr>
      </w:pPr>
      <w:r w:rsidRPr="00606AC5">
        <w:rPr>
          <w:rFonts w:ascii="Arial" w:hAnsi="Arial" w:cs="Arial"/>
          <w:sz w:val="24"/>
          <w:szCs w:val="24"/>
        </w:rPr>
        <w:t>Estrategia para promoción de ciudadanía en la Sala de Ortopedia y Traumatología del Hospital Clínico Quirúrgico Abel Santamaría de Pinar del Río</w:t>
      </w:r>
      <w:r w:rsidR="003D2E60" w:rsidRPr="00606AC5">
        <w:rPr>
          <w:rFonts w:ascii="Arial" w:hAnsi="Arial" w:cs="Arial"/>
          <w:sz w:val="24"/>
          <w:szCs w:val="24"/>
        </w:rPr>
        <w:t xml:space="preserve"> desde el proyecto comunitario El Patio de la </w:t>
      </w:r>
      <w:proofErr w:type="spellStart"/>
      <w:r w:rsidR="003D2E60" w:rsidRPr="00606AC5">
        <w:rPr>
          <w:rFonts w:ascii="Arial" w:hAnsi="Arial" w:cs="Arial"/>
          <w:sz w:val="24"/>
          <w:szCs w:val="24"/>
        </w:rPr>
        <w:t>Cub</w:t>
      </w:r>
      <w:proofErr w:type="spellEnd"/>
      <w:r w:rsidR="000334D1" w:rsidRPr="00606AC5">
        <w:rPr>
          <w:rFonts w:ascii="Arial" w:hAnsi="Arial" w:cs="Arial"/>
          <w:sz w:val="24"/>
          <w:szCs w:val="24"/>
        </w:rPr>
        <w:t>-</w:t>
      </w:r>
      <w:r w:rsidR="003D2E60" w:rsidRPr="00606AC5">
        <w:rPr>
          <w:rFonts w:ascii="Arial" w:hAnsi="Arial" w:cs="Arial"/>
          <w:sz w:val="24"/>
          <w:szCs w:val="24"/>
        </w:rPr>
        <w:t xml:space="preserve">Ana. </w:t>
      </w:r>
      <w:r w:rsidRPr="00606AC5">
        <w:rPr>
          <w:rFonts w:ascii="Arial" w:hAnsi="Arial" w:cs="Arial"/>
          <w:sz w:val="24"/>
          <w:szCs w:val="24"/>
        </w:rPr>
        <w:t xml:space="preserve">(Lic. Julio </w:t>
      </w:r>
      <w:proofErr w:type="spellStart"/>
      <w:r w:rsidRPr="00606AC5">
        <w:rPr>
          <w:rFonts w:ascii="Arial" w:hAnsi="Arial" w:cs="Arial"/>
          <w:sz w:val="24"/>
          <w:szCs w:val="24"/>
        </w:rPr>
        <w:t>Yovani</w:t>
      </w:r>
      <w:proofErr w:type="spellEnd"/>
      <w:r w:rsidRPr="00606AC5">
        <w:rPr>
          <w:rFonts w:ascii="Arial" w:hAnsi="Arial" w:cs="Arial"/>
          <w:sz w:val="24"/>
          <w:szCs w:val="24"/>
        </w:rPr>
        <w:t xml:space="preserve"> Pimentel </w:t>
      </w:r>
      <w:proofErr w:type="spellStart"/>
      <w:r w:rsidRPr="00606AC5">
        <w:rPr>
          <w:rFonts w:ascii="Arial" w:hAnsi="Arial" w:cs="Arial"/>
          <w:sz w:val="24"/>
          <w:szCs w:val="24"/>
        </w:rPr>
        <w:t>Verbes</w:t>
      </w:r>
      <w:proofErr w:type="spellEnd"/>
      <w:r w:rsidRPr="00606AC5">
        <w:rPr>
          <w:rFonts w:ascii="Arial" w:hAnsi="Arial" w:cs="Arial"/>
          <w:sz w:val="24"/>
          <w:szCs w:val="24"/>
        </w:rPr>
        <w:t>).</w:t>
      </w:r>
    </w:p>
    <w:p w14:paraId="1483C82C" w14:textId="77777777" w:rsidR="00AB5250" w:rsidRPr="00606AC5" w:rsidRDefault="00AB5250" w:rsidP="005D7A41">
      <w:pPr>
        <w:numPr>
          <w:ilvl w:val="0"/>
          <w:numId w:val="21"/>
        </w:numPr>
        <w:tabs>
          <w:tab w:val="left" w:pos="90"/>
        </w:tabs>
        <w:spacing w:after="0" w:line="360" w:lineRule="auto"/>
        <w:jc w:val="both"/>
        <w:rPr>
          <w:rFonts w:ascii="Arial" w:hAnsi="Arial" w:cs="Arial"/>
          <w:sz w:val="24"/>
          <w:szCs w:val="24"/>
        </w:rPr>
      </w:pPr>
      <w:r w:rsidRPr="00606AC5">
        <w:rPr>
          <w:rFonts w:ascii="Arial" w:hAnsi="Arial" w:cs="Arial"/>
          <w:sz w:val="24"/>
          <w:szCs w:val="24"/>
        </w:rPr>
        <w:t>Estrategia de intervención socioeducativa para la educación ciudadana de adolescentes y jóvenes con riesgos en la conducta en Instituciones que integran el entorno universitario. (Lic. Osvaldo Martínez González</w:t>
      </w:r>
      <w:r w:rsidR="004C62A2" w:rsidRPr="00606AC5">
        <w:rPr>
          <w:rFonts w:ascii="Arial" w:hAnsi="Arial" w:cs="Arial"/>
          <w:sz w:val="24"/>
          <w:szCs w:val="24"/>
        </w:rPr>
        <w:t>) UPR</w:t>
      </w:r>
      <w:r w:rsidRPr="00606AC5">
        <w:rPr>
          <w:rFonts w:ascii="Arial" w:hAnsi="Arial" w:cs="Arial"/>
          <w:sz w:val="24"/>
          <w:szCs w:val="24"/>
        </w:rPr>
        <w:t xml:space="preserve"> “</w:t>
      </w:r>
      <w:r w:rsidR="000334D1" w:rsidRPr="00606AC5">
        <w:rPr>
          <w:rFonts w:ascii="Arial" w:hAnsi="Arial" w:cs="Arial"/>
          <w:sz w:val="24"/>
          <w:szCs w:val="24"/>
        </w:rPr>
        <w:t>Hnos.</w:t>
      </w:r>
      <w:r w:rsidR="00CA1867" w:rsidRPr="00606AC5">
        <w:rPr>
          <w:rFonts w:ascii="Arial" w:hAnsi="Arial" w:cs="Arial"/>
          <w:sz w:val="24"/>
          <w:szCs w:val="24"/>
        </w:rPr>
        <w:t xml:space="preserve"> </w:t>
      </w:r>
      <w:r w:rsidR="000334D1" w:rsidRPr="00606AC5">
        <w:rPr>
          <w:rFonts w:ascii="Arial" w:hAnsi="Arial" w:cs="Arial"/>
          <w:sz w:val="24"/>
          <w:szCs w:val="24"/>
        </w:rPr>
        <w:t>Saiz</w:t>
      </w:r>
      <w:r w:rsidRPr="00606AC5">
        <w:rPr>
          <w:rFonts w:ascii="Arial" w:hAnsi="Arial" w:cs="Arial"/>
          <w:sz w:val="24"/>
          <w:szCs w:val="24"/>
        </w:rPr>
        <w:t xml:space="preserve"> Montes de Oca”.</w:t>
      </w:r>
    </w:p>
    <w:p w14:paraId="1EA2EA06" w14:textId="77777777" w:rsidR="008E45FB" w:rsidRPr="00606AC5" w:rsidRDefault="008E45FB" w:rsidP="005D7A41">
      <w:pPr>
        <w:tabs>
          <w:tab w:val="left" w:pos="90"/>
        </w:tabs>
        <w:spacing w:after="0" w:line="360" w:lineRule="auto"/>
        <w:ind w:left="720"/>
        <w:jc w:val="both"/>
        <w:rPr>
          <w:rFonts w:ascii="Arial" w:hAnsi="Arial" w:cs="Arial"/>
          <w:sz w:val="24"/>
          <w:szCs w:val="24"/>
        </w:rPr>
      </w:pPr>
    </w:p>
    <w:p w14:paraId="6AF897D5" w14:textId="77777777" w:rsidR="00B46827" w:rsidRPr="00606AC5" w:rsidRDefault="00B46827" w:rsidP="005D7A41">
      <w:pPr>
        <w:tabs>
          <w:tab w:val="left" w:pos="90"/>
        </w:tabs>
        <w:spacing w:after="0" w:line="360" w:lineRule="auto"/>
        <w:jc w:val="both"/>
        <w:rPr>
          <w:rFonts w:ascii="Arial" w:hAnsi="Arial" w:cs="Arial"/>
          <w:sz w:val="24"/>
          <w:szCs w:val="24"/>
        </w:rPr>
      </w:pPr>
      <w:r w:rsidRPr="00606AC5">
        <w:rPr>
          <w:rFonts w:ascii="Arial" w:hAnsi="Arial" w:cs="Arial"/>
          <w:b/>
          <w:bCs/>
          <w:sz w:val="24"/>
          <w:szCs w:val="24"/>
        </w:rPr>
        <w:lastRenderedPageBreak/>
        <w:t>Selección de t</w:t>
      </w:r>
      <w:r w:rsidR="003D2E60" w:rsidRPr="00606AC5">
        <w:rPr>
          <w:rFonts w:ascii="Arial" w:hAnsi="Arial" w:cs="Arial"/>
          <w:b/>
          <w:bCs/>
          <w:sz w:val="24"/>
          <w:szCs w:val="24"/>
        </w:rPr>
        <w:t>esis de doctorado que ha generado</w:t>
      </w:r>
      <w:r w:rsidR="004C24FB" w:rsidRPr="00606AC5">
        <w:rPr>
          <w:rFonts w:ascii="Arial" w:hAnsi="Arial" w:cs="Arial"/>
          <w:b/>
          <w:bCs/>
          <w:sz w:val="24"/>
          <w:szCs w:val="24"/>
        </w:rPr>
        <w:t xml:space="preserve">. </w:t>
      </w:r>
    </w:p>
    <w:p w14:paraId="5DE5B44C" w14:textId="77777777" w:rsidR="003D2E60" w:rsidRPr="00606AC5" w:rsidRDefault="003D2E60" w:rsidP="005D7A41">
      <w:pPr>
        <w:numPr>
          <w:ilvl w:val="0"/>
          <w:numId w:val="20"/>
        </w:numPr>
        <w:tabs>
          <w:tab w:val="left" w:pos="90"/>
        </w:tabs>
        <w:spacing w:after="0" w:line="360" w:lineRule="auto"/>
        <w:jc w:val="both"/>
        <w:rPr>
          <w:rFonts w:ascii="Arial" w:hAnsi="Arial" w:cs="Arial"/>
          <w:sz w:val="24"/>
          <w:szCs w:val="24"/>
        </w:rPr>
      </w:pPr>
      <w:r w:rsidRPr="00606AC5">
        <w:rPr>
          <w:rFonts w:ascii="Arial" w:hAnsi="Arial" w:cs="Arial"/>
          <w:sz w:val="24"/>
          <w:szCs w:val="24"/>
        </w:rPr>
        <w:t>Concepción pedagógica del proceso de formación ciudadana del estudiante de la carrera de Medicina. Estrategia para su implementación en la UCMPR. (</w:t>
      </w:r>
      <w:proofErr w:type="spellStart"/>
      <w:r w:rsidRPr="00606AC5">
        <w:rPr>
          <w:rFonts w:ascii="Arial" w:hAnsi="Arial" w:cs="Arial"/>
          <w:sz w:val="24"/>
          <w:szCs w:val="24"/>
        </w:rPr>
        <w:t>Dr.C</w:t>
      </w:r>
      <w:proofErr w:type="spellEnd"/>
      <w:r w:rsidRPr="00606AC5">
        <w:rPr>
          <w:rFonts w:ascii="Arial" w:hAnsi="Arial" w:cs="Arial"/>
          <w:sz w:val="24"/>
          <w:szCs w:val="24"/>
        </w:rPr>
        <w:t>. Belkis Ferro González). (culminada)</w:t>
      </w:r>
      <w:r w:rsidR="000334D1" w:rsidRPr="00606AC5">
        <w:rPr>
          <w:rFonts w:ascii="Arial" w:hAnsi="Arial" w:cs="Arial"/>
          <w:sz w:val="24"/>
          <w:szCs w:val="24"/>
        </w:rPr>
        <w:t>.</w:t>
      </w:r>
    </w:p>
    <w:p w14:paraId="5042B36E" w14:textId="77777777" w:rsidR="003D2E60" w:rsidRPr="00606AC5" w:rsidRDefault="003D2E60" w:rsidP="005D7A41">
      <w:pPr>
        <w:numPr>
          <w:ilvl w:val="0"/>
          <w:numId w:val="20"/>
        </w:num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Concepción pedagógica del proceso de educación cívica del estudiante de la carrera de Medicina. Estrategia para su implementación en la UCMPR. (Lic. Eduardo </w:t>
      </w:r>
      <w:proofErr w:type="spellStart"/>
      <w:r w:rsidRPr="00606AC5">
        <w:rPr>
          <w:rFonts w:ascii="Arial" w:hAnsi="Arial" w:cs="Arial"/>
          <w:sz w:val="24"/>
          <w:szCs w:val="24"/>
        </w:rPr>
        <w:t>Vilaú</w:t>
      </w:r>
      <w:proofErr w:type="spellEnd"/>
      <w:r w:rsidRPr="00606AC5">
        <w:rPr>
          <w:rFonts w:ascii="Arial" w:hAnsi="Arial" w:cs="Arial"/>
          <w:sz w:val="24"/>
          <w:szCs w:val="24"/>
        </w:rPr>
        <w:t xml:space="preserve"> Jiménez) (en ejecución).</w:t>
      </w:r>
    </w:p>
    <w:p w14:paraId="29EA6B6A" w14:textId="77777777" w:rsidR="003D2E60" w:rsidRPr="00606AC5" w:rsidRDefault="003D2E60" w:rsidP="005D7A41">
      <w:pPr>
        <w:numPr>
          <w:ilvl w:val="0"/>
          <w:numId w:val="20"/>
        </w:numPr>
        <w:tabs>
          <w:tab w:val="left" w:pos="90"/>
        </w:tabs>
        <w:spacing w:after="0" w:line="360" w:lineRule="auto"/>
        <w:jc w:val="both"/>
        <w:rPr>
          <w:rFonts w:ascii="Arial" w:hAnsi="Arial" w:cs="Arial"/>
          <w:sz w:val="24"/>
          <w:szCs w:val="24"/>
        </w:rPr>
      </w:pPr>
      <w:r w:rsidRPr="00606AC5">
        <w:rPr>
          <w:rFonts w:ascii="Arial" w:hAnsi="Arial" w:cs="Arial"/>
          <w:sz w:val="24"/>
          <w:szCs w:val="24"/>
        </w:rPr>
        <w:t>Concepción pedagógica del proceso de formación de competencias de interacción medioambiental del estudiante de Medicina en la comunidad. Estrategia para su implementación en la UCMPR. (Lic. Gisela Martínez) (en ejecución).</w:t>
      </w:r>
    </w:p>
    <w:p w14:paraId="1E9AA76F" w14:textId="77777777" w:rsidR="007E4472" w:rsidRDefault="007E4472" w:rsidP="005D7A41">
      <w:pPr>
        <w:tabs>
          <w:tab w:val="left" w:pos="90"/>
        </w:tabs>
        <w:spacing w:after="0" w:line="360" w:lineRule="auto"/>
        <w:jc w:val="both"/>
        <w:rPr>
          <w:rFonts w:ascii="Arial" w:hAnsi="Arial" w:cs="Arial"/>
          <w:b/>
          <w:sz w:val="24"/>
          <w:szCs w:val="24"/>
        </w:rPr>
      </w:pPr>
    </w:p>
    <w:p w14:paraId="2181F819" w14:textId="77777777" w:rsidR="007E4472" w:rsidRDefault="007E4472" w:rsidP="005D7A41">
      <w:pPr>
        <w:tabs>
          <w:tab w:val="left" w:pos="90"/>
        </w:tabs>
        <w:spacing w:after="0" w:line="360" w:lineRule="auto"/>
        <w:jc w:val="both"/>
        <w:rPr>
          <w:rFonts w:ascii="Arial" w:hAnsi="Arial" w:cs="Arial"/>
          <w:b/>
          <w:sz w:val="24"/>
          <w:szCs w:val="24"/>
        </w:rPr>
      </w:pPr>
    </w:p>
    <w:p w14:paraId="2E8FA613" w14:textId="77777777" w:rsidR="007E4472" w:rsidRDefault="007E4472" w:rsidP="005D7A41">
      <w:pPr>
        <w:tabs>
          <w:tab w:val="left" w:pos="90"/>
        </w:tabs>
        <w:spacing w:after="0" w:line="360" w:lineRule="auto"/>
        <w:jc w:val="both"/>
        <w:rPr>
          <w:rFonts w:ascii="Arial" w:hAnsi="Arial" w:cs="Arial"/>
          <w:b/>
          <w:sz w:val="24"/>
          <w:szCs w:val="24"/>
        </w:rPr>
      </w:pPr>
    </w:p>
    <w:p w14:paraId="21277CEE" w14:textId="12179A85" w:rsidR="007D55B6" w:rsidRPr="00606AC5" w:rsidRDefault="00036001" w:rsidP="005D7A41">
      <w:pPr>
        <w:tabs>
          <w:tab w:val="left" w:pos="90"/>
        </w:tabs>
        <w:spacing w:after="0" w:line="360" w:lineRule="auto"/>
        <w:jc w:val="both"/>
        <w:rPr>
          <w:rFonts w:ascii="Arial" w:hAnsi="Arial" w:cs="Arial"/>
          <w:sz w:val="24"/>
          <w:szCs w:val="24"/>
        </w:rPr>
      </w:pPr>
      <w:r w:rsidRPr="00606AC5">
        <w:rPr>
          <w:rFonts w:ascii="Arial" w:hAnsi="Arial" w:cs="Arial"/>
          <w:b/>
          <w:sz w:val="24"/>
          <w:szCs w:val="24"/>
        </w:rPr>
        <w:t>Selección de p</w:t>
      </w:r>
      <w:r w:rsidR="00C05978" w:rsidRPr="00606AC5">
        <w:rPr>
          <w:rFonts w:ascii="Arial" w:hAnsi="Arial" w:cs="Arial"/>
          <w:b/>
          <w:sz w:val="24"/>
          <w:szCs w:val="24"/>
        </w:rPr>
        <w:t>ublicaciones relacionadas con el proyecto.</w:t>
      </w:r>
    </w:p>
    <w:p w14:paraId="02F06B84" w14:textId="77777777" w:rsidR="00C05978" w:rsidRPr="00606AC5" w:rsidRDefault="00C05978" w:rsidP="005D7A41">
      <w:pPr>
        <w:numPr>
          <w:ilvl w:val="0"/>
          <w:numId w:val="24"/>
        </w:numPr>
        <w:tabs>
          <w:tab w:val="left" w:pos="90"/>
        </w:tabs>
        <w:spacing w:after="0" w:line="360" w:lineRule="auto"/>
        <w:ind w:left="709"/>
        <w:jc w:val="both"/>
        <w:rPr>
          <w:rFonts w:ascii="Arial" w:hAnsi="Arial" w:cs="Arial"/>
          <w:sz w:val="24"/>
          <w:szCs w:val="24"/>
        </w:rPr>
      </w:pPr>
      <w:proofErr w:type="spellStart"/>
      <w:r w:rsidRPr="00606AC5">
        <w:rPr>
          <w:rFonts w:ascii="Arial" w:hAnsi="Arial" w:cs="Arial"/>
          <w:sz w:val="24"/>
          <w:szCs w:val="24"/>
        </w:rPr>
        <w:t>Acanda</w:t>
      </w:r>
      <w:proofErr w:type="spellEnd"/>
      <w:r w:rsidRPr="00606AC5">
        <w:rPr>
          <w:rFonts w:ascii="Arial" w:hAnsi="Arial" w:cs="Arial"/>
          <w:sz w:val="24"/>
          <w:szCs w:val="24"/>
        </w:rPr>
        <w:t xml:space="preserve"> Cala A. Educación ciudadana para adolescentes y adultos mayores desde el proyecto comunitario Ana la </w:t>
      </w:r>
      <w:proofErr w:type="spellStart"/>
      <w:r w:rsidRPr="00606AC5">
        <w:rPr>
          <w:rFonts w:ascii="Arial" w:hAnsi="Arial" w:cs="Arial"/>
          <w:sz w:val="24"/>
          <w:szCs w:val="24"/>
        </w:rPr>
        <w:t>Cub</w:t>
      </w:r>
      <w:proofErr w:type="spellEnd"/>
      <w:r w:rsidRPr="00606AC5">
        <w:rPr>
          <w:rFonts w:ascii="Arial" w:hAnsi="Arial" w:cs="Arial"/>
          <w:sz w:val="24"/>
          <w:szCs w:val="24"/>
        </w:rPr>
        <w:t xml:space="preserve">-Ana. Rev. Ciencias Médicas de Pinar del Río. Mayo-junio, 2017; </w:t>
      </w:r>
      <w:proofErr w:type="spellStart"/>
      <w:r w:rsidRPr="00606AC5">
        <w:rPr>
          <w:rFonts w:ascii="Arial" w:hAnsi="Arial" w:cs="Arial"/>
          <w:sz w:val="24"/>
          <w:szCs w:val="24"/>
        </w:rPr>
        <w:t>vol</w:t>
      </w:r>
      <w:proofErr w:type="spellEnd"/>
      <w:r w:rsidRPr="00606AC5">
        <w:rPr>
          <w:rFonts w:ascii="Arial" w:hAnsi="Arial" w:cs="Arial"/>
          <w:sz w:val="24"/>
          <w:szCs w:val="24"/>
        </w:rPr>
        <w:t xml:space="preserve"> 21(3) 368-377 Disponible en http://scielo.sld.cu/scielo.php?script=sci_arttext&amp;pid=S08</w:t>
      </w:r>
    </w:p>
    <w:p w14:paraId="5C594B24" w14:textId="77777777" w:rsidR="00CA1867" w:rsidRPr="00606AC5" w:rsidRDefault="00776105" w:rsidP="005D7A41">
      <w:pPr>
        <w:numPr>
          <w:ilvl w:val="0"/>
          <w:numId w:val="24"/>
        </w:numPr>
        <w:spacing w:after="0" w:line="360" w:lineRule="auto"/>
        <w:ind w:left="709" w:right="18"/>
        <w:jc w:val="both"/>
        <w:rPr>
          <w:rFonts w:ascii="Arial" w:hAnsi="Arial" w:cs="Arial"/>
          <w:sz w:val="24"/>
          <w:szCs w:val="24"/>
        </w:rPr>
      </w:pPr>
      <w:r w:rsidRPr="00606AC5">
        <w:rPr>
          <w:rFonts w:ascii="Arial" w:hAnsi="Arial" w:cs="Arial"/>
          <w:sz w:val="24"/>
          <w:szCs w:val="24"/>
        </w:rPr>
        <w:t xml:space="preserve">Ferro González B, Hernández Rodríguez IM, </w:t>
      </w:r>
      <w:proofErr w:type="spellStart"/>
      <w:r w:rsidRPr="00606AC5">
        <w:rPr>
          <w:rFonts w:ascii="Arial" w:hAnsi="Arial" w:cs="Arial"/>
          <w:sz w:val="24"/>
          <w:szCs w:val="24"/>
        </w:rPr>
        <w:t>Acanda</w:t>
      </w:r>
      <w:proofErr w:type="spellEnd"/>
      <w:r w:rsidRPr="00606AC5">
        <w:rPr>
          <w:rFonts w:ascii="Arial" w:hAnsi="Arial" w:cs="Arial"/>
          <w:sz w:val="24"/>
          <w:szCs w:val="24"/>
        </w:rPr>
        <w:t xml:space="preserve"> Cala A. Las competencias sociales como esencialidad para la formación del profesional médico competente. CD Memorias del 1er encuentro Internacional de Investigación educativa para estudiantes de maestrías y doctorados. UNISANT. Cancún. Estados Unidos Mexicanos 2016.</w:t>
      </w:r>
    </w:p>
    <w:p w14:paraId="68A49A04" w14:textId="77777777" w:rsidR="00CA1867" w:rsidRPr="00606AC5" w:rsidRDefault="003F645F" w:rsidP="005D7A41">
      <w:pPr>
        <w:numPr>
          <w:ilvl w:val="0"/>
          <w:numId w:val="24"/>
        </w:numPr>
        <w:spacing w:after="0" w:line="360" w:lineRule="auto"/>
        <w:ind w:left="709" w:right="18"/>
        <w:jc w:val="both"/>
        <w:rPr>
          <w:rFonts w:ascii="Arial" w:hAnsi="Arial" w:cs="Arial"/>
          <w:sz w:val="24"/>
          <w:szCs w:val="24"/>
        </w:rPr>
      </w:pPr>
      <w:r w:rsidRPr="00606AC5">
        <w:rPr>
          <w:rFonts w:ascii="Arial" w:hAnsi="Arial" w:cs="Arial"/>
          <w:sz w:val="24"/>
          <w:szCs w:val="24"/>
          <w:shd w:val="clear" w:color="auto" w:fill="FFFFFF"/>
        </w:rPr>
        <w:t xml:space="preserve">Ana, A., José Alejandro, J., Anabel, M., Martha Elena, B., &amp; </w:t>
      </w:r>
      <w:proofErr w:type="spellStart"/>
      <w:r w:rsidRPr="00606AC5">
        <w:rPr>
          <w:rFonts w:ascii="Arial" w:hAnsi="Arial" w:cs="Arial"/>
          <w:sz w:val="24"/>
          <w:szCs w:val="24"/>
          <w:shd w:val="clear" w:color="auto" w:fill="FFFFFF"/>
        </w:rPr>
        <w:t>Livania</w:t>
      </w:r>
      <w:proofErr w:type="spellEnd"/>
      <w:r w:rsidRPr="00606AC5">
        <w:rPr>
          <w:rFonts w:ascii="Arial" w:hAnsi="Arial" w:cs="Arial"/>
          <w:sz w:val="24"/>
          <w:szCs w:val="24"/>
          <w:shd w:val="clear" w:color="auto" w:fill="FFFFFF"/>
        </w:rPr>
        <w:t>, L. (2024)</w:t>
      </w:r>
      <w:proofErr w:type="gramStart"/>
      <w:r w:rsidRPr="00606AC5">
        <w:rPr>
          <w:rFonts w:ascii="Arial" w:hAnsi="Arial" w:cs="Arial"/>
          <w:sz w:val="24"/>
          <w:szCs w:val="24"/>
          <w:shd w:val="clear" w:color="auto" w:fill="FFFFFF"/>
        </w:rPr>
        <w:t>. .</w:t>
      </w:r>
      <w:proofErr w:type="gramEnd"/>
      <w:r w:rsidRPr="00606AC5">
        <w:rPr>
          <w:rFonts w:ascii="Arial" w:hAnsi="Arial" w:cs="Arial"/>
          <w:sz w:val="24"/>
          <w:szCs w:val="24"/>
          <w:shd w:val="clear" w:color="auto" w:fill="FFFFFF"/>
        </w:rPr>
        <w:t xml:space="preserve"> </w:t>
      </w:r>
      <w:r w:rsidR="00C47525" w:rsidRPr="00606AC5">
        <w:rPr>
          <w:rFonts w:ascii="Arial" w:hAnsi="Arial" w:cs="Arial"/>
          <w:sz w:val="24"/>
          <w:szCs w:val="24"/>
          <w:shd w:val="clear" w:color="auto" w:fill="FFFFFF"/>
        </w:rPr>
        <w:t xml:space="preserve">Formación de recursos humanos: historia y educación ciudadana desde el Proyecto Ana la </w:t>
      </w:r>
      <w:proofErr w:type="spellStart"/>
      <w:r w:rsidR="00C47525" w:rsidRPr="00606AC5">
        <w:rPr>
          <w:rFonts w:ascii="Arial" w:hAnsi="Arial" w:cs="Arial"/>
          <w:sz w:val="24"/>
          <w:szCs w:val="24"/>
          <w:shd w:val="clear" w:color="auto" w:fill="FFFFFF"/>
        </w:rPr>
        <w:t>Cub</w:t>
      </w:r>
      <w:proofErr w:type="spellEnd"/>
      <w:r w:rsidR="00C47525" w:rsidRPr="00606AC5">
        <w:rPr>
          <w:rFonts w:ascii="Arial" w:hAnsi="Arial" w:cs="Arial"/>
          <w:sz w:val="24"/>
          <w:szCs w:val="24"/>
          <w:shd w:val="clear" w:color="auto" w:fill="FFFFFF"/>
        </w:rPr>
        <w:t>-Ana.</w:t>
      </w:r>
      <w:r w:rsidR="00583C93" w:rsidRPr="00606AC5">
        <w:rPr>
          <w:rFonts w:ascii="Arial" w:hAnsi="Arial" w:cs="Arial"/>
          <w:sz w:val="24"/>
          <w:szCs w:val="24"/>
          <w:shd w:val="clear" w:color="auto" w:fill="FFFFFF"/>
        </w:rPr>
        <w:t xml:space="preserve"> </w:t>
      </w:r>
      <w:r w:rsidRPr="00606AC5">
        <w:rPr>
          <w:rFonts w:ascii="Arial" w:hAnsi="Arial" w:cs="Arial"/>
          <w:sz w:val="24"/>
          <w:szCs w:val="24"/>
          <w:shd w:val="clear" w:color="auto" w:fill="FFFFFF"/>
        </w:rPr>
        <w:t>En </w:t>
      </w:r>
      <w:r w:rsidRPr="00606AC5">
        <w:rPr>
          <w:rStyle w:val="nfasis"/>
          <w:rFonts w:ascii="Arial" w:hAnsi="Arial" w:cs="Arial"/>
          <w:sz w:val="24"/>
          <w:szCs w:val="24"/>
          <w:shd w:val="clear" w:color="auto" w:fill="FFFFFF"/>
        </w:rPr>
        <w:t xml:space="preserve">Eventos </w:t>
      </w:r>
      <w:proofErr w:type="spellStart"/>
      <w:r w:rsidRPr="00606AC5">
        <w:rPr>
          <w:rStyle w:val="nfasis"/>
          <w:rFonts w:ascii="Arial" w:hAnsi="Arial" w:cs="Arial"/>
          <w:sz w:val="24"/>
          <w:szCs w:val="24"/>
          <w:shd w:val="clear" w:color="auto" w:fill="FFFFFF"/>
        </w:rPr>
        <w:t>apspr</w:t>
      </w:r>
      <w:proofErr w:type="spellEnd"/>
      <w:r w:rsidR="00583C93" w:rsidRPr="00606AC5">
        <w:rPr>
          <w:rFonts w:ascii="Arial" w:hAnsi="Arial" w:cs="Arial"/>
          <w:sz w:val="24"/>
          <w:szCs w:val="24"/>
          <w:shd w:val="clear" w:color="auto" w:fill="FFFFFF"/>
        </w:rPr>
        <w:t xml:space="preserve">. Obtenido </w:t>
      </w:r>
      <w:r w:rsidRPr="00606AC5">
        <w:rPr>
          <w:rFonts w:ascii="Arial" w:hAnsi="Arial" w:cs="Arial"/>
          <w:sz w:val="24"/>
          <w:szCs w:val="24"/>
          <w:shd w:val="clear" w:color="auto" w:fill="FFFFFF"/>
        </w:rPr>
        <w:t>desde </w:t>
      </w:r>
      <w:hyperlink r:id="rId16" w:history="1">
        <w:r w:rsidR="00EB0ED9" w:rsidRPr="00606AC5">
          <w:rPr>
            <w:rStyle w:val="Hipervnculo"/>
            <w:rFonts w:ascii="Arial" w:hAnsi="Arial" w:cs="Arial"/>
            <w:color w:val="auto"/>
            <w:sz w:val="24"/>
            <w:szCs w:val="24"/>
            <w:shd w:val="clear" w:color="auto" w:fill="FFFFFF"/>
          </w:rPr>
          <w:t>https://eventosapspr.sld.cu/index.php/apspr/2024/paper/view/93/108</w:t>
        </w:r>
      </w:hyperlink>
    </w:p>
    <w:p w14:paraId="0DB5788D" w14:textId="77777777" w:rsidR="00CA1867" w:rsidRPr="00606AC5" w:rsidRDefault="00CA1867" w:rsidP="005D7A41">
      <w:pPr>
        <w:numPr>
          <w:ilvl w:val="0"/>
          <w:numId w:val="24"/>
        </w:numPr>
        <w:spacing w:after="0" w:line="360" w:lineRule="auto"/>
        <w:ind w:left="709" w:right="18"/>
        <w:jc w:val="both"/>
        <w:rPr>
          <w:rFonts w:ascii="Arial" w:hAnsi="Arial" w:cs="Arial"/>
          <w:sz w:val="24"/>
          <w:szCs w:val="24"/>
        </w:rPr>
      </w:pPr>
      <w:r w:rsidRPr="00606AC5">
        <w:rPr>
          <w:rFonts w:ascii="Arial" w:hAnsi="Arial" w:cs="Arial"/>
          <w:sz w:val="24"/>
          <w:szCs w:val="24"/>
          <w:shd w:val="clear" w:color="auto" w:fill="FFFFFF"/>
        </w:rPr>
        <w:t xml:space="preserve">Ana, A., Anabel, M., José Alejandro, J., Tania, G., Pablo Ernesto, L., &amp; Armando, A. (2024). </w:t>
      </w:r>
      <w:r w:rsidRPr="00606AC5">
        <w:rPr>
          <w:rFonts w:ascii="Arial" w:hAnsi="Arial" w:cs="Arial"/>
          <w:sz w:val="24"/>
          <w:szCs w:val="24"/>
        </w:rPr>
        <w:t xml:space="preserve">Experiencia del Proyecto Comunitario “Ana La </w:t>
      </w:r>
      <w:proofErr w:type="spellStart"/>
      <w:r w:rsidRPr="00606AC5">
        <w:rPr>
          <w:rFonts w:ascii="Arial" w:hAnsi="Arial" w:cs="Arial"/>
          <w:sz w:val="24"/>
          <w:szCs w:val="24"/>
        </w:rPr>
        <w:t>Cub</w:t>
      </w:r>
      <w:proofErr w:type="spellEnd"/>
      <w:r w:rsidRPr="00606AC5">
        <w:rPr>
          <w:rFonts w:ascii="Arial" w:hAnsi="Arial" w:cs="Arial"/>
          <w:sz w:val="24"/>
          <w:szCs w:val="24"/>
        </w:rPr>
        <w:t xml:space="preserve">-Ana” durante la </w:t>
      </w:r>
      <w:r w:rsidRPr="00606AC5">
        <w:rPr>
          <w:rFonts w:ascii="Arial" w:hAnsi="Arial" w:cs="Arial"/>
          <w:sz w:val="24"/>
          <w:szCs w:val="24"/>
        </w:rPr>
        <w:lastRenderedPageBreak/>
        <w:t xml:space="preserve">COVID-19 desde la educación ciudadana. </w:t>
      </w:r>
      <w:r w:rsidRPr="00606AC5">
        <w:rPr>
          <w:rFonts w:ascii="Arial" w:hAnsi="Arial" w:cs="Arial"/>
          <w:sz w:val="24"/>
          <w:szCs w:val="24"/>
          <w:shd w:val="clear" w:color="auto" w:fill="FFFFFF"/>
        </w:rPr>
        <w:t>En </w:t>
      </w:r>
      <w:r w:rsidRPr="00606AC5">
        <w:rPr>
          <w:rStyle w:val="nfasis"/>
          <w:rFonts w:ascii="Arial" w:hAnsi="Arial" w:cs="Arial"/>
          <w:sz w:val="24"/>
          <w:szCs w:val="24"/>
          <w:shd w:val="clear" w:color="auto" w:fill="FFFFFF"/>
        </w:rPr>
        <w:t xml:space="preserve">Eventos </w:t>
      </w:r>
      <w:proofErr w:type="spellStart"/>
      <w:r w:rsidRPr="00606AC5">
        <w:rPr>
          <w:rStyle w:val="nfasis"/>
          <w:rFonts w:ascii="Arial" w:hAnsi="Arial" w:cs="Arial"/>
          <w:sz w:val="24"/>
          <w:szCs w:val="24"/>
          <w:shd w:val="clear" w:color="auto" w:fill="FFFFFF"/>
        </w:rPr>
        <w:t>apspr</w:t>
      </w:r>
      <w:proofErr w:type="spellEnd"/>
      <w:r w:rsidRPr="00606AC5">
        <w:rPr>
          <w:rFonts w:ascii="Arial" w:hAnsi="Arial" w:cs="Arial"/>
          <w:sz w:val="24"/>
          <w:szCs w:val="24"/>
          <w:shd w:val="clear" w:color="auto" w:fill="FFFFFF"/>
        </w:rPr>
        <w:t>. Obtenido desde </w:t>
      </w:r>
      <w:hyperlink r:id="rId17" w:tgtFrame="_new" w:history="1">
        <w:r w:rsidRPr="00606AC5">
          <w:rPr>
            <w:rStyle w:val="Hipervnculo"/>
            <w:rFonts w:ascii="Arial" w:hAnsi="Arial" w:cs="Arial"/>
            <w:color w:val="auto"/>
            <w:sz w:val="24"/>
            <w:szCs w:val="24"/>
            <w:u w:val="none"/>
            <w:shd w:val="clear" w:color="auto" w:fill="FFFFFF"/>
          </w:rPr>
          <w:t>https://eventosapspr.sld.cu/index.php/apspr/2024/paper/view/176</w:t>
        </w:r>
      </w:hyperlink>
      <w:r w:rsidRPr="00606AC5">
        <w:rPr>
          <w:rFonts w:ascii="Arial" w:hAnsi="Arial" w:cs="Arial"/>
          <w:sz w:val="24"/>
          <w:szCs w:val="24"/>
        </w:rPr>
        <w:t xml:space="preserve"> </w:t>
      </w:r>
    </w:p>
    <w:p w14:paraId="05DE7EAF" w14:textId="77777777" w:rsidR="00EE5080" w:rsidRPr="00606AC5" w:rsidRDefault="007D55B6" w:rsidP="005D7A41">
      <w:pPr>
        <w:spacing w:after="0" w:line="360" w:lineRule="auto"/>
        <w:ind w:right="18"/>
        <w:jc w:val="both"/>
        <w:rPr>
          <w:rFonts w:ascii="Arial" w:hAnsi="Arial" w:cs="Arial"/>
          <w:b/>
          <w:sz w:val="24"/>
          <w:szCs w:val="24"/>
        </w:rPr>
      </w:pPr>
      <w:r w:rsidRPr="00606AC5">
        <w:rPr>
          <w:rFonts w:ascii="Arial" w:hAnsi="Arial" w:cs="Arial"/>
          <w:b/>
          <w:sz w:val="24"/>
          <w:szCs w:val="24"/>
        </w:rPr>
        <w:t>Sistema de actividades</w:t>
      </w:r>
      <w:r w:rsidR="00EC1A16" w:rsidRPr="00606AC5">
        <w:rPr>
          <w:rFonts w:ascii="Arial" w:hAnsi="Arial" w:cs="Arial"/>
          <w:b/>
          <w:sz w:val="24"/>
          <w:szCs w:val="24"/>
        </w:rPr>
        <w:t xml:space="preserve"> en la Comunidad</w:t>
      </w:r>
    </w:p>
    <w:p w14:paraId="43AEC1A9" w14:textId="77777777" w:rsidR="00EC1A16" w:rsidRPr="00606AC5" w:rsidRDefault="00EC1A16" w:rsidP="005D7A41">
      <w:pPr>
        <w:numPr>
          <w:ilvl w:val="0"/>
          <w:numId w:val="22"/>
        </w:numPr>
        <w:spacing w:after="0" w:line="360" w:lineRule="auto"/>
        <w:ind w:right="18"/>
        <w:jc w:val="both"/>
        <w:rPr>
          <w:rFonts w:ascii="Arial" w:hAnsi="Arial" w:cs="Arial"/>
          <w:b/>
          <w:sz w:val="24"/>
          <w:szCs w:val="24"/>
        </w:rPr>
      </w:pPr>
      <w:r w:rsidRPr="00606AC5">
        <w:rPr>
          <w:rFonts w:ascii="Arial" w:hAnsi="Arial" w:cs="Arial"/>
          <w:sz w:val="24"/>
          <w:szCs w:val="24"/>
        </w:rPr>
        <w:t>Red Escolar</w:t>
      </w:r>
    </w:p>
    <w:p w14:paraId="2248522E" w14:textId="77777777" w:rsidR="00EC1A16" w:rsidRPr="00606AC5" w:rsidRDefault="00EC1A16" w:rsidP="005D7A41">
      <w:pPr>
        <w:numPr>
          <w:ilvl w:val="0"/>
          <w:numId w:val="22"/>
        </w:numPr>
        <w:spacing w:after="0" w:line="360" w:lineRule="auto"/>
        <w:ind w:right="18"/>
        <w:jc w:val="both"/>
        <w:rPr>
          <w:rFonts w:ascii="Arial" w:hAnsi="Arial" w:cs="Arial"/>
          <w:sz w:val="24"/>
          <w:szCs w:val="24"/>
        </w:rPr>
      </w:pPr>
      <w:r w:rsidRPr="00606AC5">
        <w:rPr>
          <w:rFonts w:ascii="Arial" w:hAnsi="Arial" w:cs="Arial"/>
          <w:sz w:val="24"/>
          <w:szCs w:val="24"/>
        </w:rPr>
        <w:t>Red Estudiantil</w:t>
      </w:r>
    </w:p>
    <w:p w14:paraId="4B8563C3" w14:textId="77777777" w:rsidR="00EC1A16" w:rsidRPr="00606AC5" w:rsidRDefault="00EC1A16" w:rsidP="005D7A41">
      <w:pPr>
        <w:numPr>
          <w:ilvl w:val="0"/>
          <w:numId w:val="22"/>
        </w:numPr>
        <w:spacing w:after="0" w:line="360" w:lineRule="auto"/>
        <w:ind w:right="18"/>
        <w:jc w:val="both"/>
        <w:rPr>
          <w:rFonts w:ascii="Arial" w:hAnsi="Arial" w:cs="Arial"/>
          <w:sz w:val="24"/>
          <w:szCs w:val="24"/>
        </w:rPr>
      </w:pPr>
      <w:r w:rsidRPr="00606AC5">
        <w:rPr>
          <w:rFonts w:ascii="Arial" w:hAnsi="Arial" w:cs="Arial"/>
          <w:sz w:val="24"/>
          <w:szCs w:val="24"/>
        </w:rPr>
        <w:t>Portal</w:t>
      </w:r>
      <w:r w:rsidR="006C6601" w:rsidRPr="00606AC5">
        <w:rPr>
          <w:rFonts w:ascii="Arial" w:hAnsi="Arial" w:cs="Arial"/>
          <w:sz w:val="24"/>
          <w:szCs w:val="24"/>
        </w:rPr>
        <w:t xml:space="preserve"> de la Biblioteca Ramón González</w:t>
      </w:r>
      <w:r w:rsidRPr="00606AC5">
        <w:rPr>
          <w:rFonts w:ascii="Arial" w:hAnsi="Arial" w:cs="Arial"/>
          <w:sz w:val="24"/>
          <w:szCs w:val="24"/>
        </w:rPr>
        <w:t xml:space="preserve"> Coro</w:t>
      </w:r>
      <w:r w:rsidR="007441B9" w:rsidRPr="00606AC5">
        <w:rPr>
          <w:rFonts w:ascii="Arial" w:hAnsi="Arial" w:cs="Arial"/>
          <w:sz w:val="24"/>
          <w:szCs w:val="24"/>
        </w:rPr>
        <w:t>. Todo con los Libros.</w:t>
      </w:r>
    </w:p>
    <w:p w14:paraId="5750FA64" w14:textId="77777777" w:rsidR="00EC1A16" w:rsidRPr="00606AC5" w:rsidRDefault="00EC1A16" w:rsidP="005D7A41">
      <w:pPr>
        <w:numPr>
          <w:ilvl w:val="0"/>
          <w:numId w:val="22"/>
        </w:numPr>
        <w:spacing w:after="0" w:line="360" w:lineRule="auto"/>
        <w:ind w:right="18"/>
        <w:jc w:val="both"/>
        <w:rPr>
          <w:rFonts w:ascii="Arial" w:hAnsi="Arial" w:cs="Arial"/>
          <w:sz w:val="24"/>
          <w:szCs w:val="24"/>
        </w:rPr>
      </w:pPr>
      <w:r w:rsidRPr="00606AC5">
        <w:rPr>
          <w:rFonts w:ascii="Arial" w:hAnsi="Arial" w:cs="Arial"/>
          <w:sz w:val="24"/>
          <w:szCs w:val="24"/>
        </w:rPr>
        <w:t xml:space="preserve">Patio de Ana La </w:t>
      </w:r>
      <w:proofErr w:type="spellStart"/>
      <w:r w:rsidRPr="00606AC5">
        <w:rPr>
          <w:rFonts w:ascii="Arial" w:hAnsi="Arial" w:cs="Arial"/>
          <w:sz w:val="24"/>
          <w:szCs w:val="24"/>
        </w:rPr>
        <w:t>Cub</w:t>
      </w:r>
      <w:proofErr w:type="spellEnd"/>
      <w:r w:rsidRPr="00606AC5">
        <w:rPr>
          <w:rFonts w:ascii="Arial" w:hAnsi="Arial" w:cs="Arial"/>
          <w:sz w:val="24"/>
          <w:szCs w:val="24"/>
        </w:rPr>
        <w:t>-Ana</w:t>
      </w:r>
    </w:p>
    <w:p w14:paraId="58A2C444" w14:textId="77777777" w:rsidR="00305D36" w:rsidRPr="00606AC5" w:rsidRDefault="00EC1A16" w:rsidP="005D7A41">
      <w:pPr>
        <w:numPr>
          <w:ilvl w:val="0"/>
          <w:numId w:val="22"/>
        </w:numPr>
        <w:spacing w:after="0" w:line="360" w:lineRule="auto"/>
        <w:ind w:right="18"/>
        <w:jc w:val="both"/>
        <w:rPr>
          <w:rFonts w:ascii="Arial" w:hAnsi="Arial" w:cs="Arial"/>
          <w:sz w:val="24"/>
          <w:szCs w:val="24"/>
        </w:rPr>
      </w:pPr>
      <w:r w:rsidRPr="00606AC5">
        <w:rPr>
          <w:rFonts w:ascii="Arial" w:hAnsi="Arial" w:cs="Arial"/>
          <w:sz w:val="24"/>
          <w:szCs w:val="24"/>
        </w:rPr>
        <w:t>Raíces y Rutas.</w:t>
      </w:r>
    </w:p>
    <w:p w14:paraId="77503ACB" w14:textId="77777777" w:rsidR="00314B2B" w:rsidRPr="00606AC5" w:rsidRDefault="00314B2B" w:rsidP="005D7A41">
      <w:pPr>
        <w:numPr>
          <w:ilvl w:val="0"/>
          <w:numId w:val="22"/>
        </w:numPr>
        <w:spacing w:after="0" w:line="360" w:lineRule="auto"/>
        <w:ind w:right="18"/>
        <w:jc w:val="both"/>
        <w:rPr>
          <w:rFonts w:ascii="Arial" w:hAnsi="Arial" w:cs="Arial"/>
          <w:sz w:val="24"/>
          <w:szCs w:val="24"/>
        </w:rPr>
      </w:pPr>
      <w:r w:rsidRPr="00606AC5">
        <w:rPr>
          <w:rFonts w:ascii="Arial" w:hAnsi="Arial" w:cs="Arial"/>
          <w:sz w:val="24"/>
          <w:szCs w:val="24"/>
        </w:rPr>
        <w:t>El Gimnasio de Rogelio.</w:t>
      </w:r>
    </w:p>
    <w:p w14:paraId="5BEC72A2" w14:textId="77777777" w:rsidR="00314B2B" w:rsidRPr="00606AC5" w:rsidRDefault="00314B2B" w:rsidP="005D7A41">
      <w:pPr>
        <w:numPr>
          <w:ilvl w:val="0"/>
          <w:numId w:val="22"/>
        </w:numPr>
        <w:spacing w:after="0" w:line="360" w:lineRule="auto"/>
        <w:ind w:right="18"/>
        <w:jc w:val="both"/>
        <w:rPr>
          <w:rFonts w:ascii="Arial" w:hAnsi="Arial" w:cs="Arial"/>
          <w:sz w:val="24"/>
          <w:szCs w:val="24"/>
        </w:rPr>
      </w:pPr>
      <w:r w:rsidRPr="00606AC5">
        <w:rPr>
          <w:rFonts w:ascii="Arial" w:hAnsi="Arial" w:cs="Arial"/>
          <w:sz w:val="24"/>
          <w:szCs w:val="24"/>
        </w:rPr>
        <w:t>Buscando mi Orientación Vocaciona</w:t>
      </w:r>
      <w:r w:rsidR="00C25E99" w:rsidRPr="00606AC5">
        <w:rPr>
          <w:rFonts w:ascii="Arial" w:hAnsi="Arial" w:cs="Arial"/>
          <w:sz w:val="24"/>
          <w:szCs w:val="24"/>
        </w:rPr>
        <w:t>l</w:t>
      </w:r>
    </w:p>
    <w:p w14:paraId="18F6987B" w14:textId="77777777" w:rsidR="00EC1A16" w:rsidRPr="00606AC5" w:rsidRDefault="00036001" w:rsidP="005D7A41">
      <w:pPr>
        <w:numPr>
          <w:ilvl w:val="0"/>
          <w:numId w:val="22"/>
        </w:numPr>
        <w:spacing w:after="0" w:line="360" w:lineRule="auto"/>
        <w:ind w:right="18"/>
        <w:jc w:val="both"/>
        <w:rPr>
          <w:rFonts w:ascii="Arial" w:hAnsi="Arial" w:cs="Arial"/>
          <w:sz w:val="24"/>
          <w:szCs w:val="24"/>
        </w:rPr>
      </w:pPr>
      <w:r w:rsidRPr="00606AC5">
        <w:rPr>
          <w:rFonts w:ascii="Arial" w:hAnsi="Arial" w:cs="Arial"/>
          <w:sz w:val="24"/>
          <w:szCs w:val="24"/>
        </w:rPr>
        <w:t>Identificación y crecimiento</w:t>
      </w:r>
      <w:r w:rsidR="006C6601" w:rsidRPr="00606AC5">
        <w:rPr>
          <w:rFonts w:ascii="Arial" w:hAnsi="Arial" w:cs="Arial"/>
          <w:sz w:val="24"/>
          <w:szCs w:val="24"/>
        </w:rPr>
        <w:t xml:space="preserve"> del talento artístico</w:t>
      </w:r>
      <w:r w:rsidR="00986D14" w:rsidRPr="00606AC5">
        <w:rPr>
          <w:rFonts w:ascii="Arial" w:hAnsi="Arial" w:cs="Arial"/>
          <w:sz w:val="24"/>
          <w:szCs w:val="24"/>
        </w:rPr>
        <w:t xml:space="preserve">. </w:t>
      </w:r>
      <w:r w:rsidR="00EC1A16" w:rsidRPr="00606AC5">
        <w:rPr>
          <w:rFonts w:ascii="Arial" w:hAnsi="Arial" w:cs="Arial"/>
          <w:sz w:val="24"/>
          <w:szCs w:val="24"/>
        </w:rPr>
        <w:t>Constituyen espacios generadores de conocimiento desde el Arte la medicina y la Historia con los diferentes públicos en la comunidad estudiantil y fuera de ella</w:t>
      </w:r>
      <w:r w:rsidR="00305D36" w:rsidRPr="00606AC5">
        <w:rPr>
          <w:rFonts w:ascii="Arial" w:hAnsi="Arial" w:cs="Arial"/>
          <w:sz w:val="24"/>
          <w:szCs w:val="24"/>
        </w:rPr>
        <w:t>,</w:t>
      </w:r>
      <w:r w:rsidR="00EC1A16" w:rsidRPr="00606AC5">
        <w:rPr>
          <w:rFonts w:ascii="Arial" w:hAnsi="Arial" w:cs="Arial"/>
          <w:sz w:val="24"/>
          <w:szCs w:val="24"/>
        </w:rPr>
        <w:t xml:space="preserve"> en la propia localidad de referen</w:t>
      </w:r>
      <w:r w:rsidR="002D647D" w:rsidRPr="00606AC5">
        <w:rPr>
          <w:rFonts w:ascii="Arial" w:hAnsi="Arial" w:cs="Arial"/>
          <w:sz w:val="24"/>
          <w:szCs w:val="24"/>
        </w:rPr>
        <w:t>cia y otras del Municipio y la P</w:t>
      </w:r>
      <w:r w:rsidR="004D091F" w:rsidRPr="00606AC5">
        <w:rPr>
          <w:rFonts w:ascii="Arial" w:hAnsi="Arial" w:cs="Arial"/>
          <w:sz w:val="24"/>
          <w:szCs w:val="24"/>
        </w:rPr>
        <w:t>rovincia como:</w:t>
      </w:r>
      <w:r w:rsidR="00EC1A16" w:rsidRPr="00606AC5">
        <w:rPr>
          <w:rFonts w:ascii="Arial" w:hAnsi="Arial" w:cs="Arial"/>
          <w:sz w:val="24"/>
          <w:szCs w:val="24"/>
        </w:rPr>
        <w:t xml:space="preserve"> Hogar Materno Regional</w:t>
      </w:r>
      <w:r w:rsidR="00305D36" w:rsidRPr="00606AC5">
        <w:rPr>
          <w:rFonts w:ascii="Arial" w:hAnsi="Arial" w:cs="Arial"/>
          <w:sz w:val="24"/>
          <w:szCs w:val="24"/>
        </w:rPr>
        <w:t>,</w:t>
      </w:r>
      <w:r w:rsidR="006C6601" w:rsidRPr="00606AC5">
        <w:rPr>
          <w:rFonts w:ascii="Arial" w:hAnsi="Arial" w:cs="Arial"/>
          <w:sz w:val="24"/>
          <w:szCs w:val="24"/>
        </w:rPr>
        <w:t xml:space="preserve"> </w:t>
      </w:r>
      <w:r w:rsidR="00305D36" w:rsidRPr="00606AC5">
        <w:rPr>
          <w:rFonts w:ascii="Arial" w:hAnsi="Arial" w:cs="Arial"/>
          <w:sz w:val="24"/>
          <w:szCs w:val="24"/>
        </w:rPr>
        <w:t>H</w:t>
      </w:r>
      <w:r w:rsidR="002D647D" w:rsidRPr="00606AC5">
        <w:rPr>
          <w:rFonts w:ascii="Arial" w:hAnsi="Arial" w:cs="Arial"/>
          <w:sz w:val="24"/>
          <w:szCs w:val="24"/>
        </w:rPr>
        <w:t>ogar de ancianos.</w:t>
      </w:r>
    </w:p>
    <w:p w14:paraId="4744622D" w14:textId="77777777" w:rsidR="00B46827" w:rsidRPr="00606AC5" w:rsidRDefault="00B46827" w:rsidP="005D7A41">
      <w:pPr>
        <w:spacing w:after="0" w:line="360" w:lineRule="auto"/>
        <w:ind w:right="18"/>
        <w:jc w:val="both"/>
        <w:rPr>
          <w:rFonts w:ascii="Arial" w:hAnsi="Arial" w:cs="Arial"/>
          <w:b/>
          <w:sz w:val="24"/>
          <w:szCs w:val="24"/>
        </w:rPr>
      </w:pPr>
      <w:r w:rsidRPr="00606AC5">
        <w:rPr>
          <w:rFonts w:ascii="Arial" w:hAnsi="Arial" w:cs="Arial"/>
          <w:b/>
          <w:sz w:val="24"/>
          <w:szCs w:val="24"/>
        </w:rPr>
        <w:t>Libros en proceso de edición</w:t>
      </w:r>
    </w:p>
    <w:p w14:paraId="25773ABB" w14:textId="77777777" w:rsidR="007D55B6" w:rsidRPr="00606AC5" w:rsidRDefault="002D647D" w:rsidP="005D7A41">
      <w:pPr>
        <w:numPr>
          <w:ilvl w:val="0"/>
          <w:numId w:val="23"/>
        </w:numPr>
        <w:spacing w:after="0" w:line="360" w:lineRule="auto"/>
        <w:ind w:right="18"/>
        <w:jc w:val="both"/>
        <w:rPr>
          <w:rFonts w:ascii="Arial" w:hAnsi="Arial" w:cs="Arial"/>
          <w:sz w:val="24"/>
          <w:szCs w:val="24"/>
        </w:rPr>
      </w:pPr>
      <w:r w:rsidRPr="00606AC5">
        <w:rPr>
          <w:rFonts w:ascii="Arial" w:hAnsi="Arial" w:cs="Arial"/>
          <w:sz w:val="24"/>
          <w:szCs w:val="24"/>
        </w:rPr>
        <w:t xml:space="preserve">La Ruta del Che en </w:t>
      </w:r>
      <w:proofErr w:type="spellStart"/>
      <w:r w:rsidRPr="00606AC5">
        <w:rPr>
          <w:rFonts w:ascii="Arial" w:hAnsi="Arial" w:cs="Arial"/>
          <w:sz w:val="24"/>
          <w:szCs w:val="24"/>
        </w:rPr>
        <w:t>Vueltabajo</w:t>
      </w:r>
      <w:proofErr w:type="spellEnd"/>
    </w:p>
    <w:p w14:paraId="6A14DE5D" w14:textId="77777777" w:rsidR="002D647D" w:rsidRPr="00606AC5" w:rsidRDefault="007D55B6" w:rsidP="005D7A41">
      <w:pPr>
        <w:numPr>
          <w:ilvl w:val="0"/>
          <w:numId w:val="23"/>
        </w:numPr>
        <w:spacing w:after="0" w:line="360" w:lineRule="auto"/>
        <w:ind w:right="18"/>
        <w:jc w:val="both"/>
        <w:rPr>
          <w:rFonts w:ascii="Arial" w:hAnsi="Arial" w:cs="Arial"/>
          <w:sz w:val="24"/>
          <w:szCs w:val="24"/>
        </w:rPr>
      </w:pPr>
      <w:r w:rsidRPr="00606AC5">
        <w:rPr>
          <w:rFonts w:ascii="Arial" w:hAnsi="Arial" w:cs="Arial"/>
          <w:sz w:val="24"/>
          <w:szCs w:val="24"/>
        </w:rPr>
        <w:t xml:space="preserve">Vivencias del Patio de Ana La </w:t>
      </w:r>
      <w:proofErr w:type="spellStart"/>
      <w:r w:rsidRPr="00606AC5">
        <w:rPr>
          <w:rFonts w:ascii="Arial" w:hAnsi="Arial" w:cs="Arial"/>
          <w:sz w:val="24"/>
          <w:szCs w:val="24"/>
        </w:rPr>
        <w:t>Cub</w:t>
      </w:r>
      <w:proofErr w:type="spellEnd"/>
      <w:r w:rsidRPr="00606AC5">
        <w:rPr>
          <w:rFonts w:ascii="Arial" w:hAnsi="Arial" w:cs="Arial"/>
          <w:sz w:val="24"/>
          <w:szCs w:val="24"/>
        </w:rPr>
        <w:t>-Ana desde la Historia de Cuba, la medicina y el arte en las comunidades</w:t>
      </w:r>
      <w:r w:rsidR="002D647D" w:rsidRPr="00606AC5">
        <w:rPr>
          <w:rFonts w:ascii="Arial" w:hAnsi="Arial" w:cs="Arial"/>
          <w:sz w:val="24"/>
          <w:szCs w:val="24"/>
        </w:rPr>
        <w:t>.</w:t>
      </w:r>
      <w:r w:rsidRPr="00606AC5">
        <w:rPr>
          <w:rFonts w:ascii="Arial" w:hAnsi="Arial" w:cs="Arial"/>
          <w:sz w:val="24"/>
          <w:szCs w:val="24"/>
        </w:rPr>
        <w:t xml:space="preserve"> Ediciones Amauta.</w:t>
      </w:r>
    </w:p>
    <w:p w14:paraId="3DA38C19" w14:textId="77777777" w:rsidR="00C05978" w:rsidRPr="00606AC5" w:rsidRDefault="00485AF7" w:rsidP="005D7A41">
      <w:pPr>
        <w:tabs>
          <w:tab w:val="left" w:pos="90"/>
        </w:tabs>
        <w:spacing w:after="0" w:line="360" w:lineRule="auto"/>
        <w:jc w:val="both"/>
        <w:rPr>
          <w:rFonts w:ascii="Arial" w:hAnsi="Arial" w:cs="Arial"/>
          <w:b/>
          <w:sz w:val="24"/>
          <w:szCs w:val="24"/>
        </w:rPr>
      </w:pPr>
      <w:r w:rsidRPr="00606AC5">
        <w:rPr>
          <w:rFonts w:ascii="Arial" w:hAnsi="Arial" w:cs="Arial"/>
          <w:b/>
          <w:sz w:val="24"/>
          <w:szCs w:val="24"/>
        </w:rPr>
        <w:t xml:space="preserve">Impactos </w:t>
      </w:r>
      <w:r w:rsidR="00B3787D" w:rsidRPr="00606AC5">
        <w:rPr>
          <w:rFonts w:ascii="Arial" w:hAnsi="Arial" w:cs="Arial"/>
          <w:b/>
          <w:sz w:val="24"/>
          <w:szCs w:val="24"/>
        </w:rPr>
        <w:t xml:space="preserve">de la aplicación de los resultados </w:t>
      </w:r>
      <w:r w:rsidRPr="00606AC5">
        <w:rPr>
          <w:rFonts w:ascii="Arial" w:hAnsi="Arial" w:cs="Arial"/>
          <w:b/>
          <w:sz w:val="24"/>
          <w:szCs w:val="24"/>
        </w:rPr>
        <w:t xml:space="preserve">del proyecto </w:t>
      </w:r>
      <w:r w:rsidR="00B3787D" w:rsidRPr="00606AC5">
        <w:rPr>
          <w:rFonts w:ascii="Arial" w:hAnsi="Arial" w:cs="Arial"/>
          <w:b/>
          <w:sz w:val="24"/>
          <w:szCs w:val="24"/>
        </w:rPr>
        <w:t>en la comunidad.</w:t>
      </w:r>
    </w:p>
    <w:p w14:paraId="46426DA7" w14:textId="77777777" w:rsidR="00A8449B" w:rsidRPr="00606AC5" w:rsidRDefault="007C03A9"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El</w:t>
      </w:r>
      <w:r w:rsidR="00A8449B" w:rsidRPr="00606AC5">
        <w:rPr>
          <w:rFonts w:ascii="Arial" w:hAnsi="Arial" w:cs="Arial"/>
          <w:sz w:val="24"/>
          <w:szCs w:val="24"/>
        </w:rPr>
        <w:t xml:space="preserve"> vínculo establecido </w:t>
      </w:r>
      <w:r w:rsidR="00B3787D" w:rsidRPr="00606AC5">
        <w:rPr>
          <w:rFonts w:ascii="Arial" w:hAnsi="Arial" w:cs="Arial"/>
          <w:sz w:val="24"/>
          <w:szCs w:val="24"/>
        </w:rPr>
        <w:t>entr</w:t>
      </w:r>
      <w:r w:rsidR="000334D1" w:rsidRPr="00606AC5">
        <w:rPr>
          <w:rFonts w:ascii="Arial" w:hAnsi="Arial" w:cs="Arial"/>
          <w:sz w:val="24"/>
          <w:szCs w:val="24"/>
        </w:rPr>
        <w:t>e universidad-</w:t>
      </w:r>
      <w:r w:rsidR="00314B2B" w:rsidRPr="00606AC5">
        <w:rPr>
          <w:rFonts w:ascii="Arial" w:hAnsi="Arial" w:cs="Arial"/>
          <w:sz w:val="24"/>
          <w:szCs w:val="24"/>
        </w:rPr>
        <w:t>proyecto-familia-escuela-comunidad</w:t>
      </w:r>
      <w:r w:rsidR="000334D1" w:rsidRPr="00606AC5">
        <w:rPr>
          <w:rFonts w:ascii="Arial" w:hAnsi="Arial" w:cs="Arial"/>
          <w:sz w:val="24"/>
          <w:szCs w:val="24"/>
        </w:rPr>
        <w:t>;</w:t>
      </w:r>
      <w:r w:rsidRPr="00606AC5">
        <w:rPr>
          <w:rFonts w:ascii="Arial" w:hAnsi="Arial" w:cs="Arial"/>
          <w:sz w:val="24"/>
          <w:szCs w:val="24"/>
        </w:rPr>
        <w:t xml:space="preserve"> brindó a</w:t>
      </w:r>
      <w:r w:rsidR="006C6601" w:rsidRPr="00606AC5">
        <w:rPr>
          <w:rFonts w:ascii="Arial" w:hAnsi="Arial" w:cs="Arial"/>
          <w:sz w:val="24"/>
          <w:szCs w:val="24"/>
        </w:rPr>
        <w:t xml:space="preserve"> </w:t>
      </w:r>
      <w:r w:rsidRPr="00606AC5">
        <w:rPr>
          <w:rFonts w:ascii="Arial" w:hAnsi="Arial" w:cs="Arial"/>
          <w:sz w:val="24"/>
          <w:szCs w:val="24"/>
        </w:rPr>
        <w:t>la escuela la posibilidad de fortalecer su fin como</w:t>
      </w:r>
      <w:r w:rsidR="00A8449B" w:rsidRPr="00606AC5">
        <w:rPr>
          <w:rFonts w:ascii="Arial" w:hAnsi="Arial" w:cs="Arial"/>
          <w:sz w:val="24"/>
          <w:szCs w:val="24"/>
        </w:rPr>
        <w:t xml:space="preserve"> centro rector de las actividades de la comunidad con estrecha vinculación con el proyecto </w:t>
      </w:r>
      <w:r w:rsidR="005907F9" w:rsidRPr="00606AC5">
        <w:rPr>
          <w:rFonts w:ascii="Arial" w:hAnsi="Arial" w:cs="Arial"/>
          <w:sz w:val="24"/>
          <w:szCs w:val="24"/>
        </w:rPr>
        <w:t xml:space="preserve">que en su origen se concebía solo para el barrio, con recursos propios, y que constituye una plaza cultural defendida, querida y protegida por todos. </w:t>
      </w:r>
    </w:p>
    <w:p w14:paraId="7D757FF3" w14:textId="77777777" w:rsidR="003D2E60"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Los adolescentes han manifestado </w:t>
      </w:r>
      <w:r w:rsidR="00D931E6" w:rsidRPr="00606AC5">
        <w:rPr>
          <w:rFonts w:ascii="Arial" w:hAnsi="Arial" w:cs="Arial"/>
          <w:sz w:val="24"/>
          <w:szCs w:val="24"/>
        </w:rPr>
        <w:t>un cambio</w:t>
      </w:r>
      <w:r w:rsidRPr="00606AC5">
        <w:rPr>
          <w:rFonts w:ascii="Arial" w:hAnsi="Arial" w:cs="Arial"/>
          <w:sz w:val="24"/>
          <w:szCs w:val="24"/>
        </w:rPr>
        <w:t xml:space="preserve"> en sus conductas y procederes responsables incorporándose a grupos deportivos</w:t>
      </w:r>
      <w:r w:rsidR="00D931E6" w:rsidRPr="00606AC5">
        <w:rPr>
          <w:rFonts w:ascii="Arial" w:hAnsi="Arial" w:cs="Arial"/>
          <w:sz w:val="24"/>
          <w:szCs w:val="24"/>
        </w:rPr>
        <w:t>, artísticos y de higienización. T</w:t>
      </w:r>
      <w:r w:rsidRPr="00606AC5">
        <w:rPr>
          <w:rFonts w:ascii="Arial" w:hAnsi="Arial" w:cs="Arial"/>
          <w:sz w:val="24"/>
          <w:szCs w:val="24"/>
        </w:rPr>
        <w:t xml:space="preserve">rascendente respeto a los adultos mayores (también atendidos por el proyecto), consignado hoy </w:t>
      </w:r>
      <w:r w:rsidR="00D931E6" w:rsidRPr="00606AC5">
        <w:rPr>
          <w:rFonts w:ascii="Arial" w:hAnsi="Arial" w:cs="Arial"/>
          <w:sz w:val="24"/>
          <w:szCs w:val="24"/>
        </w:rPr>
        <w:t>como complemento</w:t>
      </w:r>
      <w:r w:rsidRPr="00606AC5">
        <w:rPr>
          <w:rFonts w:ascii="Arial" w:hAnsi="Arial" w:cs="Arial"/>
          <w:sz w:val="24"/>
          <w:szCs w:val="24"/>
        </w:rPr>
        <w:t xml:space="preserve"> de este programa de atención, gracias a lo cual la familia cuenta </w:t>
      </w:r>
      <w:r w:rsidR="00D931E6" w:rsidRPr="00606AC5">
        <w:rPr>
          <w:rFonts w:ascii="Arial" w:hAnsi="Arial" w:cs="Arial"/>
          <w:sz w:val="24"/>
          <w:szCs w:val="24"/>
        </w:rPr>
        <w:t>con numerosas</w:t>
      </w:r>
      <w:r w:rsidR="006C6601" w:rsidRPr="00606AC5">
        <w:rPr>
          <w:rFonts w:ascii="Arial" w:hAnsi="Arial" w:cs="Arial"/>
          <w:sz w:val="24"/>
          <w:szCs w:val="24"/>
        </w:rPr>
        <w:t xml:space="preserve"> </w:t>
      </w:r>
      <w:r w:rsidR="00D931E6" w:rsidRPr="00606AC5">
        <w:rPr>
          <w:rFonts w:ascii="Arial" w:hAnsi="Arial" w:cs="Arial"/>
          <w:sz w:val="24"/>
          <w:szCs w:val="24"/>
        </w:rPr>
        <w:t>personas mayores</w:t>
      </w:r>
      <w:r w:rsidRPr="00606AC5">
        <w:rPr>
          <w:rFonts w:ascii="Arial" w:hAnsi="Arial" w:cs="Arial"/>
          <w:sz w:val="24"/>
          <w:szCs w:val="24"/>
        </w:rPr>
        <w:t xml:space="preserve"> incorporadas a nuevos </w:t>
      </w:r>
      <w:r w:rsidRPr="00606AC5">
        <w:rPr>
          <w:rFonts w:ascii="Arial" w:hAnsi="Arial" w:cs="Arial"/>
          <w:sz w:val="24"/>
          <w:szCs w:val="24"/>
        </w:rPr>
        <w:lastRenderedPageBreak/>
        <w:t>proyectos de vida: actividades físicas, recreativas, grupos de manualidades</w:t>
      </w:r>
      <w:r w:rsidR="006C6601" w:rsidRPr="00606AC5">
        <w:rPr>
          <w:rFonts w:ascii="Arial" w:hAnsi="Arial" w:cs="Arial"/>
          <w:sz w:val="24"/>
          <w:szCs w:val="24"/>
        </w:rPr>
        <w:t xml:space="preserve"> </w:t>
      </w:r>
      <w:r w:rsidRPr="00606AC5">
        <w:rPr>
          <w:rFonts w:ascii="Arial" w:hAnsi="Arial" w:cs="Arial"/>
          <w:sz w:val="24"/>
          <w:szCs w:val="24"/>
        </w:rPr>
        <w:t>y de manifestaciones literarias y artísticas.</w:t>
      </w:r>
    </w:p>
    <w:p w14:paraId="1FBA76C7" w14:textId="77777777" w:rsidR="00A8449B"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Trascendencia nacional e internacional de la labor extensionista de brigadas de estudiantes y la incorporación de otras disciplinas</w:t>
      </w:r>
      <w:r w:rsidR="00131022" w:rsidRPr="00606AC5">
        <w:rPr>
          <w:rFonts w:ascii="Arial" w:hAnsi="Arial" w:cs="Arial"/>
          <w:sz w:val="24"/>
          <w:szCs w:val="24"/>
        </w:rPr>
        <w:t xml:space="preserve"> desde la universidad y fuera de ella</w:t>
      </w:r>
      <w:r w:rsidRPr="00606AC5">
        <w:rPr>
          <w:rFonts w:ascii="Arial" w:hAnsi="Arial" w:cs="Arial"/>
          <w:sz w:val="24"/>
          <w:szCs w:val="24"/>
        </w:rPr>
        <w:t>.</w:t>
      </w:r>
    </w:p>
    <w:p w14:paraId="4F6B808A" w14:textId="77777777" w:rsidR="00A8449B"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El futuro profesional de la salud incorpora el manejo de las relaciones intergeneracionales en el contexto de sus actores co</w:t>
      </w:r>
      <w:r w:rsidR="006C6601" w:rsidRPr="00606AC5">
        <w:rPr>
          <w:rFonts w:ascii="Arial" w:hAnsi="Arial" w:cs="Arial"/>
          <w:sz w:val="24"/>
          <w:szCs w:val="24"/>
        </w:rPr>
        <w:t>n un sentido</w:t>
      </w:r>
      <w:r w:rsidRPr="00606AC5">
        <w:rPr>
          <w:rFonts w:ascii="Arial" w:hAnsi="Arial" w:cs="Arial"/>
          <w:sz w:val="24"/>
          <w:szCs w:val="24"/>
        </w:rPr>
        <w:t xml:space="preserve"> salubrista.</w:t>
      </w:r>
    </w:p>
    <w:p w14:paraId="6A2F1C93" w14:textId="77777777" w:rsidR="00A8449B"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La comunidad identifica su propio escenario y sus valores, entre estos sus ancianos junto a las nuevas generaciones, los adolescentes, demostrando la responsabilidad como ciudadanos que, en la comunidad, fuera de la escuela secundaria básica, son conscientes de que un mundo mejor, sí es posible y con todos los buenos ciudadanos</w:t>
      </w:r>
    </w:p>
    <w:p w14:paraId="2C682991" w14:textId="05A1B336" w:rsidR="00A8449B"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Se articula desde el proyecto la vinculación con instituciones como</w:t>
      </w:r>
      <w:r w:rsidR="00B46827" w:rsidRPr="00606AC5">
        <w:rPr>
          <w:rFonts w:ascii="Arial" w:hAnsi="Arial" w:cs="Arial"/>
          <w:sz w:val="24"/>
          <w:szCs w:val="24"/>
        </w:rPr>
        <w:t xml:space="preserve"> fábricas, bibliotecas, museos, </w:t>
      </w:r>
      <w:r w:rsidR="00792A0C" w:rsidRPr="00606AC5">
        <w:rPr>
          <w:rFonts w:ascii="Arial" w:hAnsi="Arial" w:cs="Arial"/>
          <w:sz w:val="24"/>
          <w:szCs w:val="24"/>
        </w:rPr>
        <w:t xml:space="preserve">Asociación Hermanos Sainz </w:t>
      </w:r>
      <w:r w:rsidR="00B46827" w:rsidRPr="00606AC5">
        <w:rPr>
          <w:rFonts w:ascii="Arial" w:hAnsi="Arial" w:cs="Arial"/>
          <w:sz w:val="24"/>
          <w:szCs w:val="24"/>
        </w:rPr>
        <w:t>(</w:t>
      </w:r>
      <w:r w:rsidRPr="00606AC5">
        <w:rPr>
          <w:rFonts w:ascii="Arial" w:hAnsi="Arial" w:cs="Arial"/>
          <w:sz w:val="24"/>
          <w:szCs w:val="24"/>
        </w:rPr>
        <w:t>A.H.S</w:t>
      </w:r>
      <w:r w:rsidR="00B46827" w:rsidRPr="00606AC5">
        <w:rPr>
          <w:rFonts w:ascii="Arial" w:hAnsi="Arial" w:cs="Arial"/>
          <w:sz w:val="24"/>
          <w:szCs w:val="24"/>
        </w:rPr>
        <w:t>)</w:t>
      </w:r>
      <w:r w:rsidRPr="00606AC5">
        <w:rPr>
          <w:rFonts w:ascii="Arial" w:hAnsi="Arial" w:cs="Arial"/>
          <w:sz w:val="24"/>
          <w:szCs w:val="24"/>
        </w:rPr>
        <w:t>, comunidades silentes, además, los instructores de arte y otras figuras del entorno cultural al trabajo de los proyectos comunitarios.</w:t>
      </w:r>
      <w:r w:rsidR="00E0376E">
        <w:rPr>
          <w:rFonts w:ascii="Arial" w:hAnsi="Arial" w:cs="Arial"/>
          <w:sz w:val="24"/>
          <w:szCs w:val="24"/>
        </w:rPr>
        <w:t xml:space="preserve"> </w:t>
      </w:r>
    </w:p>
    <w:p w14:paraId="330F6450" w14:textId="77777777" w:rsidR="00A8449B"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Reveló el</w:t>
      </w:r>
      <w:r w:rsidR="00F80F75" w:rsidRPr="00606AC5">
        <w:rPr>
          <w:rFonts w:ascii="Arial" w:hAnsi="Arial" w:cs="Arial"/>
          <w:sz w:val="24"/>
          <w:szCs w:val="24"/>
        </w:rPr>
        <w:t xml:space="preserve"> papel de la relación u</w:t>
      </w:r>
      <w:r w:rsidRPr="00606AC5">
        <w:rPr>
          <w:rFonts w:ascii="Arial" w:hAnsi="Arial" w:cs="Arial"/>
          <w:sz w:val="24"/>
          <w:szCs w:val="24"/>
        </w:rPr>
        <w:t>niversidad-sociedad, con proyectos de impactos social con salida práctica de maestría y doctorado</w:t>
      </w:r>
      <w:r w:rsidR="006C6601" w:rsidRPr="00606AC5">
        <w:rPr>
          <w:rFonts w:ascii="Arial" w:hAnsi="Arial" w:cs="Arial"/>
          <w:sz w:val="24"/>
          <w:szCs w:val="24"/>
        </w:rPr>
        <w:t xml:space="preserve"> </w:t>
      </w:r>
      <w:r w:rsidRPr="00606AC5">
        <w:rPr>
          <w:rFonts w:ascii="Arial" w:hAnsi="Arial" w:cs="Arial"/>
          <w:sz w:val="24"/>
          <w:szCs w:val="24"/>
        </w:rPr>
        <w:t>en formación y educación ciudadana</w:t>
      </w:r>
    </w:p>
    <w:p w14:paraId="70881339" w14:textId="77777777" w:rsidR="00A8449B"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Adquiere un sentido renov</w:t>
      </w:r>
      <w:r w:rsidR="00F80F75" w:rsidRPr="00606AC5">
        <w:rPr>
          <w:rFonts w:ascii="Arial" w:hAnsi="Arial" w:cs="Arial"/>
          <w:sz w:val="24"/>
          <w:szCs w:val="24"/>
        </w:rPr>
        <w:t>ador las relaciones u</w:t>
      </w:r>
      <w:r w:rsidR="00792A0C" w:rsidRPr="00606AC5">
        <w:rPr>
          <w:rFonts w:ascii="Arial" w:hAnsi="Arial" w:cs="Arial"/>
          <w:sz w:val="24"/>
          <w:szCs w:val="24"/>
        </w:rPr>
        <w:t>niversidad</w:t>
      </w:r>
      <w:r w:rsidRPr="00606AC5">
        <w:rPr>
          <w:rFonts w:ascii="Arial" w:hAnsi="Arial" w:cs="Arial"/>
          <w:sz w:val="24"/>
          <w:szCs w:val="24"/>
        </w:rPr>
        <w:t>-proyecto comunitario-</w:t>
      </w:r>
      <w:r w:rsidR="00792A0C" w:rsidRPr="00606AC5">
        <w:rPr>
          <w:rFonts w:ascii="Arial" w:hAnsi="Arial" w:cs="Arial"/>
          <w:sz w:val="24"/>
          <w:szCs w:val="24"/>
        </w:rPr>
        <w:t>e</w:t>
      </w:r>
      <w:r w:rsidRPr="00606AC5">
        <w:rPr>
          <w:rFonts w:ascii="Arial" w:hAnsi="Arial" w:cs="Arial"/>
          <w:sz w:val="24"/>
          <w:szCs w:val="24"/>
        </w:rPr>
        <w:t>scuela-familia, al propiciar cambios</w:t>
      </w:r>
      <w:r w:rsidR="006C6601" w:rsidRPr="00606AC5">
        <w:rPr>
          <w:rFonts w:ascii="Arial" w:hAnsi="Arial" w:cs="Arial"/>
          <w:sz w:val="24"/>
          <w:szCs w:val="24"/>
        </w:rPr>
        <w:t xml:space="preserve"> </w:t>
      </w:r>
      <w:r w:rsidRPr="00606AC5">
        <w:rPr>
          <w:rFonts w:ascii="Arial" w:hAnsi="Arial" w:cs="Arial"/>
          <w:sz w:val="24"/>
          <w:szCs w:val="24"/>
        </w:rPr>
        <w:t>en valores identificados en el plano nacional e internacional.</w:t>
      </w:r>
    </w:p>
    <w:p w14:paraId="2F565A75" w14:textId="77777777" w:rsidR="00A8449B"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El mejoramiento en los estilos de vida de los diferentes grupos etarios</w:t>
      </w:r>
      <w:r w:rsidR="00772464" w:rsidRPr="00606AC5">
        <w:rPr>
          <w:rFonts w:ascii="Arial" w:hAnsi="Arial" w:cs="Arial"/>
          <w:sz w:val="24"/>
          <w:szCs w:val="24"/>
        </w:rPr>
        <w:t xml:space="preserve"> con</w:t>
      </w:r>
      <w:r w:rsidR="005907F9" w:rsidRPr="00606AC5">
        <w:rPr>
          <w:rFonts w:ascii="Arial" w:hAnsi="Arial" w:cs="Arial"/>
          <w:sz w:val="24"/>
          <w:szCs w:val="24"/>
        </w:rPr>
        <w:t xml:space="preserve"> práctica de ejercicios físicos, la alimentación adecuada y la eliminación del consumo de bebidas y sustancias tóxicas como el cigarro</w:t>
      </w:r>
      <w:r w:rsidR="006006EA" w:rsidRPr="00606AC5">
        <w:rPr>
          <w:rFonts w:ascii="Arial" w:hAnsi="Arial" w:cs="Arial"/>
          <w:sz w:val="24"/>
          <w:szCs w:val="24"/>
        </w:rPr>
        <w:t>.</w:t>
      </w:r>
    </w:p>
    <w:p w14:paraId="1ED911F3" w14:textId="77777777" w:rsidR="005E755C" w:rsidRPr="00606AC5" w:rsidRDefault="00A8449B"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La superación </w:t>
      </w:r>
      <w:r w:rsidR="003D2E60" w:rsidRPr="00606AC5">
        <w:rPr>
          <w:rFonts w:ascii="Arial" w:hAnsi="Arial" w:cs="Arial"/>
          <w:sz w:val="24"/>
          <w:szCs w:val="24"/>
        </w:rPr>
        <w:t>profesional y científico-</w:t>
      </w:r>
      <w:r w:rsidRPr="00606AC5">
        <w:rPr>
          <w:rFonts w:ascii="Arial" w:hAnsi="Arial" w:cs="Arial"/>
          <w:sz w:val="24"/>
          <w:szCs w:val="24"/>
        </w:rPr>
        <w:t>metodológica de los</w:t>
      </w:r>
      <w:r w:rsidR="003D2E60" w:rsidRPr="00606AC5">
        <w:rPr>
          <w:rFonts w:ascii="Arial" w:hAnsi="Arial" w:cs="Arial"/>
          <w:sz w:val="24"/>
          <w:szCs w:val="24"/>
        </w:rPr>
        <w:t xml:space="preserve"> docentes</w:t>
      </w:r>
      <w:r w:rsidRPr="00606AC5">
        <w:rPr>
          <w:rFonts w:ascii="Arial" w:hAnsi="Arial" w:cs="Arial"/>
          <w:sz w:val="24"/>
          <w:szCs w:val="24"/>
        </w:rPr>
        <w:t xml:space="preserve"> involucrados</w:t>
      </w:r>
      <w:r w:rsidR="003D2E60" w:rsidRPr="00606AC5">
        <w:rPr>
          <w:rFonts w:ascii="Arial" w:hAnsi="Arial" w:cs="Arial"/>
          <w:sz w:val="24"/>
          <w:szCs w:val="24"/>
        </w:rPr>
        <w:t>.</w:t>
      </w:r>
    </w:p>
    <w:p w14:paraId="089249C8" w14:textId="77777777" w:rsidR="00314B2B" w:rsidRPr="00606AC5" w:rsidRDefault="00AB5250" w:rsidP="005D7A41">
      <w:pPr>
        <w:numPr>
          <w:ilvl w:val="0"/>
          <w:numId w:val="25"/>
        </w:num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Formación de la </w:t>
      </w:r>
      <w:r w:rsidR="00F3213D" w:rsidRPr="00606AC5">
        <w:rPr>
          <w:rFonts w:ascii="Arial" w:hAnsi="Arial" w:cs="Arial"/>
          <w:sz w:val="24"/>
          <w:szCs w:val="24"/>
        </w:rPr>
        <w:t xml:space="preserve">Red Escolar con la anuencia de </w:t>
      </w:r>
      <w:proofErr w:type="gramStart"/>
      <w:r w:rsidR="00F3213D" w:rsidRPr="00606AC5">
        <w:rPr>
          <w:rFonts w:ascii="Arial" w:hAnsi="Arial" w:cs="Arial"/>
          <w:sz w:val="24"/>
          <w:szCs w:val="24"/>
        </w:rPr>
        <w:t>las escuela</w:t>
      </w:r>
      <w:proofErr w:type="gramEnd"/>
      <w:r w:rsidR="00F3213D" w:rsidRPr="00606AC5">
        <w:rPr>
          <w:rFonts w:ascii="Arial" w:hAnsi="Arial" w:cs="Arial"/>
          <w:sz w:val="24"/>
          <w:szCs w:val="24"/>
        </w:rPr>
        <w:t xml:space="preserve"> de la comunidad con la aprobaci</w:t>
      </w:r>
      <w:r w:rsidR="00314B2B" w:rsidRPr="00606AC5">
        <w:rPr>
          <w:rFonts w:ascii="Arial" w:hAnsi="Arial" w:cs="Arial"/>
          <w:sz w:val="24"/>
          <w:szCs w:val="24"/>
        </w:rPr>
        <w:t>ón de</w:t>
      </w:r>
      <w:r w:rsidR="006C6601" w:rsidRPr="00606AC5">
        <w:rPr>
          <w:rFonts w:ascii="Arial" w:hAnsi="Arial" w:cs="Arial"/>
          <w:sz w:val="24"/>
          <w:szCs w:val="24"/>
        </w:rPr>
        <w:t xml:space="preserve"> </w:t>
      </w:r>
      <w:r w:rsidR="00314B2B" w:rsidRPr="00606AC5">
        <w:rPr>
          <w:rFonts w:ascii="Arial" w:hAnsi="Arial" w:cs="Arial"/>
          <w:sz w:val="24"/>
          <w:szCs w:val="24"/>
        </w:rPr>
        <w:t>la direcciones de educación</w:t>
      </w:r>
      <w:r w:rsidR="00CA1867" w:rsidRPr="00606AC5">
        <w:rPr>
          <w:rFonts w:ascii="Arial" w:hAnsi="Arial" w:cs="Arial"/>
          <w:sz w:val="24"/>
          <w:szCs w:val="24"/>
        </w:rPr>
        <w:t>.</w:t>
      </w:r>
      <w:r w:rsidR="00314B2B" w:rsidRPr="00606AC5">
        <w:rPr>
          <w:rFonts w:ascii="Arial" w:hAnsi="Arial" w:cs="Arial"/>
          <w:sz w:val="24"/>
          <w:szCs w:val="24"/>
        </w:rPr>
        <w:t xml:space="preserve"> </w:t>
      </w:r>
    </w:p>
    <w:p w14:paraId="3B3E6395" w14:textId="77777777" w:rsidR="007E4472" w:rsidRDefault="007E4472" w:rsidP="005D7A41">
      <w:pPr>
        <w:tabs>
          <w:tab w:val="left" w:pos="90"/>
        </w:tabs>
        <w:spacing w:after="0" w:line="360" w:lineRule="auto"/>
        <w:jc w:val="both"/>
        <w:rPr>
          <w:rFonts w:ascii="Arial" w:hAnsi="Arial" w:cs="Arial"/>
          <w:b/>
          <w:sz w:val="24"/>
          <w:szCs w:val="24"/>
        </w:rPr>
      </w:pPr>
    </w:p>
    <w:p w14:paraId="6F254177" w14:textId="57E304DC" w:rsidR="00E218EE" w:rsidRPr="00606AC5" w:rsidRDefault="00AB5250" w:rsidP="005D7A41">
      <w:pPr>
        <w:tabs>
          <w:tab w:val="left" w:pos="90"/>
        </w:tabs>
        <w:spacing w:after="0" w:line="360" w:lineRule="auto"/>
        <w:jc w:val="both"/>
        <w:rPr>
          <w:rFonts w:ascii="Arial" w:hAnsi="Arial" w:cs="Arial"/>
          <w:sz w:val="24"/>
          <w:szCs w:val="24"/>
        </w:rPr>
      </w:pPr>
      <w:r w:rsidRPr="00606AC5">
        <w:rPr>
          <w:rFonts w:ascii="Arial" w:hAnsi="Arial" w:cs="Arial"/>
          <w:b/>
          <w:sz w:val="24"/>
          <w:szCs w:val="24"/>
        </w:rPr>
        <w:t>CONCLUSIONES</w:t>
      </w:r>
      <w:r w:rsidR="00362A8E" w:rsidRPr="00606AC5">
        <w:rPr>
          <w:rFonts w:ascii="Arial" w:hAnsi="Arial" w:cs="Arial"/>
          <w:b/>
          <w:sz w:val="24"/>
          <w:szCs w:val="24"/>
        </w:rPr>
        <w:t xml:space="preserve">. </w:t>
      </w:r>
    </w:p>
    <w:p w14:paraId="034D5AD6" w14:textId="77777777" w:rsidR="00362A8E" w:rsidRPr="00606AC5" w:rsidRDefault="00E218EE"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lastRenderedPageBreak/>
        <w:t xml:space="preserve">El proyecto comunitario “El patio de Ana la </w:t>
      </w:r>
      <w:proofErr w:type="spellStart"/>
      <w:r w:rsidRPr="00606AC5">
        <w:rPr>
          <w:rFonts w:ascii="Arial" w:hAnsi="Arial" w:cs="Arial"/>
          <w:sz w:val="24"/>
          <w:szCs w:val="24"/>
        </w:rPr>
        <w:t>Cub</w:t>
      </w:r>
      <w:proofErr w:type="spellEnd"/>
      <w:r w:rsidRPr="00606AC5">
        <w:rPr>
          <w:rFonts w:ascii="Arial" w:hAnsi="Arial" w:cs="Arial"/>
          <w:sz w:val="24"/>
          <w:szCs w:val="24"/>
        </w:rPr>
        <w:t>-Ana”, con protagonismo estudiantil,</w:t>
      </w:r>
      <w:r w:rsidR="007C03A9" w:rsidRPr="00606AC5">
        <w:rPr>
          <w:rFonts w:ascii="Arial" w:hAnsi="Arial" w:cs="Arial"/>
          <w:sz w:val="24"/>
          <w:szCs w:val="24"/>
        </w:rPr>
        <w:t xml:space="preserve"> es fortaleza,</w:t>
      </w:r>
      <w:r w:rsidR="006C6601" w:rsidRPr="00606AC5">
        <w:rPr>
          <w:rFonts w:ascii="Arial" w:hAnsi="Arial" w:cs="Arial"/>
          <w:sz w:val="24"/>
          <w:szCs w:val="24"/>
        </w:rPr>
        <w:t xml:space="preserve"> </w:t>
      </w:r>
      <w:r w:rsidR="00F80F75" w:rsidRPr="00606AC5">
        <w:rPr>
          <w:rFonts w:ascii="Arial" w:hAnsi="Arial" w:cs="Arial"/>
          <w:sz w:val="24"/>
          <w:szCs w:val="24"/>
        </w:rPr>
        <w:t>devela el papel de la relación u</w:t>
      </w:r>
      <w:r w:rsidRPr="00606AC5">
        <w:rPr>
          <w:rFonts w:ascii="Arial" w:hAnsi="Arial" w:cs="Arial"/>
          <w:sz w:val="24"/>
          <w:szCs w:val="24"/>
        </w:rPr>
        <w:t>niversidad-sociedad, con proyectos de impactos social que emanan de resultados científicos de programas de maestría y doctorado en formación y educación ciudadana centrados en el modo de actuación profesional del médico ciudadano y promotor de ciuda</w:t>
      </w:r>
      <w:r w:rsidR="00F80F75" w:rsidRPr="00606AC5">
        <w:rPr>
          <w:rFonts w:ascii="Arial" w:hAnsi="Arial" w:cs="Arial"/>
          <w:sz w:val="24"/>
          <w:szCs w:val="24"/>
        </w:rPr>
        <w:t>danía, valoriza las relaciones u</w:t>
      </w:r>
      <w:r w:rsidRPr="00606AC5">
        <w:rPr>
          <w:rFonts w:ascii="Arial" w:hAnsi="Arial" w:cs="Arial"/>
          <w:sz w:val="24"/>
          <w:szCs w:val="24"/>
        </w:rPr>
        <w:t xml:space="preserve">niversidad-proyecto comunitario-familia-escuela al propiciar cambios conductuales en sus participantes y la experiencia de colaboración con la comunidad estudiantil latinoamericana, con representantes de sus países, todo lo cual se logra desde la actividad extensionista de los estudiantes de la carrera de Medicina. </w:t>
      </w:r>
    </w:p>
    <w:p w14:paraId="5EAD96E6" w14:textId="3C2B8CC2" w:rsidR="004C62A2" w:rsidRPr="00606AC5" w:rsidRDefault="00E218EE" w:rsidP="005D7A41">
      <w:pPr>
        <w:tabs>
          <w:tab w:val="left" w:pos="90"/>
        </w:tabs>
        <w:spacing w:after="0" w:line="360" w:lineRule="auto"/>
        <w:jc w:val="both"/>
        <w:rPr>
          <w:rFonts w:ascii="Arial" w:hAnsi="Arial" w:cs="Arial"/>
          <w:sz w:val="24"/>
          <w:szCs w:val="24"/>
        </w:rPr>
      </w:pPr>
      <w:r w:rsidRPr="00606AC5">
        <w:rPr>
          <w:rFonts w:ascii="Arial" w:hAnsi="Arial" w:cs="Arial"/>
          <w:sz w:val="24"/>
          <w:szCs w:val="24"/>
        </w:rPr>
        <w:t xml:space="preserve">En la localidad de referencia </w:t>
      </w:r>
      <w:r w:rsidR="00EC7B33" w:rsidRPr="00606AC5">
        <w:rPr>
          <w:rFonts w:ascii="Arial" w:hAnsi="Arial" w:cs="Arial"/>
          <w:sz w:val="24"/>
          <w:szCs w:val="24"/>
        </w:rPr>
        <w:t>se evidencia</w:t>
      </w:r>
      <w:r w:rsidRPr="00606AC5">
        <w:rPr>
          <w:rFonts w:ascii="Arial" w:hAnsi="Arial" w:cs="Arial"/>
          <w:sz w:val="24"/>
          <w:szCs w:val="24"/>
        </w:rPr>
        <w:t xml:space="preserve"> </w:t>
      </w:r>
      <w:r w:rsidR="00535BCB" w:rsidRPr="00606AC5">
        <w:rPr>
          <w:rFonts w:ascii="Arial" w:hAnsi="Arial" w:cs="Arial"/>
          <w:sz w:val="24"/>
          <w:szCs w:val="24"/>
        </w:rPr>
        <w:t>una trasformación positiva de la realidad de un contexto</w:t>
      </w:r>
      <w:r w:rsidRPr="00606AC5">
        <w:rPr>
          <w:rFonts w:ascii="Arial" w:hAnsi="Arial" w:cs="Arial"/>
          <w:sz w:val="24"/>
          <w:szCs w:val="24"/>
        </w:rPr>
        <w:t xml:space="preserve"> marcado por la indisciplina social y prácticas no salubristas</w:t>
      </w:r>
      <w:r w:rsidR="00E23B29" w:rsidRPr="00606AC5">
        <w:rPr>
          <w:rFonts w:ascii="Arial" w:hAnsi="Arial" w:cs="Arial"/>
          <w:sz w:val="24"/>
          <w:szCs w:val="24"/>
        </w:rPr>
        <w:t>,</w:t>
      </w:r>
      <w:r w:rsidRPr="00606AC5">
        <w:rPr>
          <w:rFonts w:ascii="Arial" w:hAnsi="Arial" w:cs="Arial"/>
          <w:sz w:val="24"/>
          <w:szCs w:val="24"/>
        </w:rPr>
        <w:t xml:space="preserve"> razón por </w:t>
      </w:r>
      <w:r w:rsidR="00EE43FB" w:rsidRPr="00606AC5">
        <w:rPr>
          <w:rFonts w:ascii="Arial" w:hAnsi="Arial" w:cs="Arial"/>
          <w:sz w:val="24"/>
          <w:szCs w:val="24"/>
        </w:rPr>
        <w:t>la que</w:t>
      </w:r>
      <w:r w:rsidR="00362A8E" w:rsidRPr="00606AC5">
        <w:rPr>
          <w:rFonts w:ascii="Arial" w:hAnsi="Arial" w:cs="Arial"/>
          <w:sz w:val="24"/>
          <w:szCs w:val="24"/>
        </w:rPr>
        <w:t xml:space="preserve"> fue concebido, logrando significativos avances en la formación ciudadana de los </w:t>
      </w:r>
      <w:r w:rsidR="00BC6421" w:rsidRPr="00606AC5">
        <w:rPr>
          <w:rFonts w:ascii="Arial" w:hAnsi="Arial" w:cs="Arial"/>
          <w:sz w:val="24"/>
          <w:szCs w:val="24"/>
        </w:rPr>
        <w:t>implicados</w:t>
      </w:r>
      <w:r w:rsidR="00D90105" w:rsidRPr="00606AC5">
        <w:rPr>
          <w:rFonts w:ascii="Arial" w:hAnsi="Arial" w:cs="Arial"/>
          <w:sz w:val="24"/>
          <w:szCs w:val="24"/>
        </w:rPr>
        <w:t xml:space="preserve"> y estudiantes conducentes del proceso</w:t>
      </w:r>
      <w:r w:rsidR="00362A8E" w:rsidRPr="00606AC5">
        <w:rPr>
          <w:rFonts w:ascii="Arial" w:hAnsi="Arial" w:cs="Arial"/>
          <w:sz w:val="24"/>
          <w:szCs w:val="24"/>
        </w:rPr>
        <w:t>.</w:t>
      </w:r>
      <w:r w:rsidR="007E4472">
        <w:rPr>
          <w:rFonts w:ascii="Arial" w:hAnsi="Arial" w:cs="Arial"/>
          <w:sz w:val="24"/>
          <w:szCs w:val="24"/>
        </w:rPr>
        <w:t xml:space="preserve"> </w:t>
      </w:r>
      <w:r w:rsidR="00D90105" w:rsidRPr="00606AC5">
        <w:rPr>
          <w:rFonts w:ascii="Arial" w:hAnsi="Arial" w:cs="Arial"/>
          <w:sz w:val="24"/>
          <w:szCs w:val="24"/>
        </w:rPr>
        <w:t>Se destaca, además, la tendencia al surgimiento de proyectos socioeducativos en el entorno pinareño y el vínculo con las diferentes instituciones culturale</w:t>
      </w:r>
      <w:r w:rsidR="008870CA" w:rsidRPr="00606AC5">
        <w:rPr>
          <w:rFonts w:ascii="Arial" w:hAnsi="Arial" w:cs="Arial"/>
          <w:sz w:val="24"/>
          <w:szCs w:val="24"/>
        </w:rPr>
        <w:t xml:space="preserve">s y educativas logrado </w:t>
      </w:r>
      <w:r w:rsidR="00BC6421" w:rsidRPr="00606AC5">
        <w:rPr>
          <w:rFonts w:ascii="Arial" w:hAnsi="Arial" w:cs="Arial"/>
          <w:sz w:val="24"/>
          <w:szCs w:val="24"/>
        </w:rPr>
        <w:t xml:space="preserve">a instancias </w:t>
      </w:r>
      <w:r w:rsidR="002A37D8" w:rsidRPr="00606AC5">
        <w:rPr>
          <w:rFonts w:ascii="Arial" w:hAnsi="Arial" w:cs="Arial"/>
          <w:sz w:val="24"/>
          <w:szCs w:val="24"/>
        </w:rPr>
        <w:t>de este</w:t>
      </w:r>
      <w:r w:rsidR="00EE43FB" w:rsidRPr="00606AC5">
        <w:rPr>
          <w:rFonts w:ascii="Arial" w:hAnsi="Arial" w:cs="Arial"/>
          <w:sz w:val="24"/>
          <w:szCs w:val="24"/>
        </w:rPr>
        <w:t>.</w:t>
      </w:r>
      <w:r w:rsidR="007E4472">
        <w:rPr>
          <w:rFonts w:ascii="Arial" w:hAnsi="Arial" w:cs="Arial"/>
          <w:sz w:val="24"/>
          <w:szCs w:val="24"/>
        </w:rPr>
        <w:t xml:space="preserve"> </w:t>
      </w:r>
      <w:r w:rsidR="00844E01" w:rsidRPr="00606AC5">
        <w:rPr>
          <w:rFonts w:ascii="Arial" w:hAnsi="Arial" w:cs="Arial"/>
          <w:sz w:val="24"/>
          <w:szCs w:val="24"/>
        </w:rPr>
        <w:t>Se vinculan las bibliotecarias, instructores de arte,</w:t>
      </w:r>
      <w:r w:rsidR="004D091F" w:rsidRPr="00606AC5">
        <w:rPr>
          <w:rFonts w:ascii="Arial" w:hAnsi="Arial" w:cs="Arial"/>
          <w:sz w:val="24"/>
          <w:szCs w:val="24"/>
        </w:rPr>
        <w:t xml:space="preserve"> </w:t>
      </w:r>
      <w:r w:rsidR="00844E01" w:rsidRPr="00606AC5">
        <w:rPr>
          <w:rFonts w:ascii="Arial" w:hAnsi="Arial" w:cs="Arial"/>
          <w:sz w:val="24"/>
          <w:szCs w:val="24"/>
        </w:rPr>
        <w:t>médicos y otras figuras del entorno cultural al trabajo de los proyectos comunitarios</w:t>
      </w:r>
      <w:r w:rsidR="00EE43FB" w:rsidRPr="00606AC5">
        <w:rPr>
          <w:rFonts w:ascii="Arial" w:hAnsi="Arial" w:cs="Arial"/>
          <w:sz w:val="24"/>
          <w:szCs w:val="24"/>
        </w:rPr>
        <w:t>.</w:t>
      </w:r>
    </w:p>
    <w:p w14:paraId="4482DB62" w14:textId="77777777" w:rsidR="00EB0ED9" w:rsidRPr="00606AC5" w:rsidRDefault="00EB0ED9" w:rsidP="005D7A41">
      <w:pPr>
        <w:tabs>
          <w:tab w:val="left" w:pos="90"/>
        </w:tabs>
        <w:spacing w:after="0" w:line="360" w:lineRule="auto"/>
        <w:jc w:val="both"/>
        <w:rPr>
          <w:rFonts w:ascii="Arial" w:hAnsi="Arial" w:cs="Arial"/>
          <w:b/>
          <w:sz w:val="24"/>
          <w:szCs w:val="24"/>
        </w:rPr>
      </w:pPr>
      <w:r w:rsidRPr="00606AC5">
        <w:rPr>
          <w:rFonts w:ascii="Arial" w:hAnsi="Arial" w:cs="Arial"/>
          <w:b/>
          <w:sz w:val="24"/>
          <w:szCs w:val="24"/>
        </w:rPr>
        <w:t>REFERENCIAS BIBIOGRÁFICAS</w:t>
      </w:r>
    </w:p>
    <w:p w14:paraId="6B2712AB" w14:textId="5B24F1A0" w:rsidR="00EB0ED9" w:rsidRPr="00606AC5" w:rsidRDefault="00EB0ED9" w:rsidP="007E4472">
      <w:pPr>
        <w:numPr>
          <w:ilvl w:val="0"/>
          <w:numId w:val="28"/>
        </w:numPr>
        <w:tabs>
          <w:tab w:val="left" w:pos="567"/>
        </w:tabs>
        <w:spacing w:before="120" w:after="120"/>
        <w:ind w:left="1276" w:hanging="1134"/>
        <w:jc w:val="both"/>
        <w:rPr>
          <w:rFonts w:ascii="Arial" w:hAnsi="Arial" w:cs="Arial"/>
          <w:sz w:val="24"/>
          <w:szCs w:val="24"/>
        </w:rPr>
      </w:pPr>
      <w:proofErr w:type="spellStart"/>
      <w:r w:rsidRPr="00606AC5">
        <w:rPr>
          <w:rFonts w:ascii="Arial" w:hAnsi="Arial" w:cs="Arial"/>
          <w:sz w:val="24"/>
          <w:szCs w:val="24"/>
        </w:rPr>
        <w:t>Acanda</w:t>
      </w:r>
      <w:proofErr w:type="spellEnd"/>
      <w:r w:rsidRPr="00606AC5">
        <w:rPr>
          <w:rFonts w:ascii="Arial" w:hAnsi="Arial" w:cs="Arial"/>
          <w:sz w:val="24"/>
          <w:szCs w:val="24"/>
        </w:rPr>
        <w:t xml:space="preserve"> Cala, A., &amp; del Llano Capote, Y. (2017). Educación ciudadana para adolescentes y adultos mayores desde el proyecto comunitario Ana la </w:t>
      </w:r>
      <w:proofErr w:type="spellStart"/>
      <w:r w:rsidRPr="00606AC5">
        <w:rPr>
          <w:rFonts w:ascii="Arial" w:hAnsi="Arial" w:cs="Arial"/>
          <w:sz w:val="24"/>
          <w:szCs w:val="24"/>
        </w:rPr>
        <w:t>Cub</w:t>
      </w:r>
      <w:proofErr w:type="spellEnd"/>
      <w:r w:rsidRPr="00606AC5">
        <w:rPr>
          <w:rFonts w:ascii="Arial" w:hAnsi="Arial" w:cs="Arial"/>
          <w:sz w:val="24"/>
          <w:szCs w:val="24"/>
        </w:rPr>
        <w:t>-Ana. </w:t>
      </w:r>
      <w:r w:rsidRPr="00606AC5">
        <w:rPr>
          <w:rFonts w:ascii="Arial" w:hAnsi="Arial" w:cs="Arial"/>
          <w:i/>
          <w:iCs/>
          <w:sz w:val="24"/>
          <w:szCs w:val="24"/>
        </w:rPr>
        <w:t>Revista de Ciencias Médicas de Pinar del Río, 21</w:t>
      </w:r>
      <w:r w:rsidRPr="00606AC5">
        <w:rPr>
          <w:rFonts w:ascii="Arial" w:hAnsi="Arial" w:cs="Arial"/>
          <w:sz w:val="24"/>
          <w:szCs w:val="24"/>
        </w:rPr>
        <w:t xml:space="preserve">(3), 368-377. Recuperado </w:t>
      </w:r>
      <w:r w:rsidR="007E4472">
        <w:rPr>
          <w:rFonts w:ascii="Arial" w:hAnsi="Arial" w:cs="Arial"/>
          <w:sz w:val="24"/>
          <w:szCs w:val="24"/>
        </w:rPr>
        <w:t>d</w:t>
      </w:r>
      <w:r w:rsidRPr="00606AC5">
        <w:rPr>
          <w:rFonts w:ascii="Arial" w:hAnsi="Arial" w:cs="Arial"/>
          <w:sz w:val="24"/>
          <w:szCs w:val="24"/>
        </w:rPr>
        <w:t>e </w:t>
      </w:r>
      <w:hyperlink r:id="rId18" w:tgtFrame="_new" w:history="1">
        <w:r w:rsidRPr="00606AC5">
          <w:rPr>
            <w:rStyle w:val="Hipervnculo"/>
            <w:rFonts w:ascii="Arial" w:hAnsi="Arial" w:cs="Arial"/>
            <w:color w:val="auto"/>
            <w:sz w:val="24"/>
            <w:szCs w:val="24"/>
          </w:rPr>
          <w:t>https://revcmpinar.sld.cu/index.php/publicaciones/article/view/3200</w:t>
        </w:r>
      </w:hyperlink>
    </w:p>
    <w:p w14:paraId="550422AE" w14:textId="77777777" w:rsidR="00EB0ED9" w:rsidRPr="00606AC5" w:rsidRDefault="00EB0ED9" w:rsidP="007E4472">
      <w:pPr>
        <w:numPr>
          <w:ilvl w:val="0"/>
          <w:numId w:val="28"/>
        </w:numPr>
        <w:tabs>
          <w:tab w:val="left" w:pos="567"/>
        </w:tabs>
        <w:spacing w:before="120" w:after="120"/>
        <w:ind w:left="1276" w:hanging="1134"/>
        <w:jc w:val="both"/>
        <w:rPr>
          <w:rFonts w:ascii="Arial" w:hAnsi="Arial" w:cs="Arial"/>
          <w:sz w:val="24"/>
          <w:szCs w:val="24"/>
        </w:rPr>
      </w:pPr>
      <w:r w:rsidRPr="00606AC5">
        <w:rPr>
          <w:rFonts w:ascii="Arial" w:hAnsi="Arial" w:cs="Arial"/>
          <w:sz w:val="24"/>
          <w:szCs w:val="24"/>
        </w:rPr>
        <w:t xml:space="preserve">Ana, A., José Alejandro, J., Anabel, M., Martha Elena, B., &amp; </w:t>
      </w:r>
      <w:proofErr w:type="spellStart"/>
      <w:r w:rsidRPr="00606AC5">
        <w:rPr>
          <w:rFonts w:ascii="Arial" w:hAnsi="Arial" w:cs="Arial"/>
          <w:sz w:val="24"/>
          <w:szCs w:val="24"/>
        </w:rPr>
        <w:t>Livania</w:t>
      </w:r>
      <w:proofErr w:type="spellEnd"/>
      <w:r w:rsidRPr="00606AC5">
        <w:rPr>
          <w:rFonts w:ascii="Arial" w:hAnsi="Arial" w:cs="Arial"/>
          <w:sz w:val="24"/>
          <w:szCs w:val="24"/>
        </w:rPr>
        <w:t xml:space="preserve">, L. (2024). Formación de recursos humanos: historia y educación ciudadana desde el Proyecto Ana la </w:t>
      </w:r>
      <w:proofErr w:type="spellStart"/>
      <w:r w:rsidRPr="00606AC5">
        <w:rPr>
          <w:rFonts w:ascii="Arial" w:hAnsi="Arial" w:cs="Arial"/>
          <w:sz w:val="24"/>
          <w:szCs w:val="24"/>
        </w:rPr>
        <w:t>Cub</w:t>
      </w:r>
      <w:proofErr w:type="spellEnd"/>
      <w:r w:rsidRPr="00606AC5">
        <w:rPr>
          <w:rFonts w:ascii="Arial" w:hAnsi="Arial" w:cs="Arial"/>
          <w:sz w:val="24"/>
          <w:szCs w:val="24"/>
        </w:rPr>
        <w:t>-Ana. En </w:t>
      </w:r>
      <w:r w:rsidRPr="00606AC5">
        <w:rPr>
          <w:rFonts w:ascii="Arial" w:hAnsi="Arial" w:cs="Arial"/>
          <w:i/>
          <w:iCs/>
          <w:sz w:val="24"/>
          <w:szCs w:val="24"/>
        </w:rPr>
        <w:t xml:space="preserve">Eventos </w:t>
      </w:r>
      <w:proofErr w:type="spellStart"/>
      <w:r w:rsidRPr="00606AC5">
        <w:rPr>
          <w:rFonts w:ascii="Arial" w:hAnsi="Arial" w:cs="Arial"/>
          <w:i/>
          <w:iCs/>
          <w:sz w:val="24"/>
          <w:szCs w:val="24"/>
        </w:rPr>
        <w:t>apspr</w:t>
      </w:r>
      <w:proofErr w:type="spellEnd"/>
      <w:r w:rsidRPr="00606AC5">
        <w:rPr>
          <w:rFonts w:ascii="Arial" w:hAnsi="Arial" w:cs="Arial"/>
          <w:sz w:val="24"/>
          <w:szCs w:val="24"/>
        </w:rPr>
        <w:t>. Obtenido desde </w:t>
      </w:r>
      <w:hyperlink r:id="rId19" w:history="1">
        <w:r w:rsidRPr="00606AC5">
          <w:rPr>
            <w:rStyle w:val="Hipervnculo"/>
            <w:rFonts w:ascii="Arial" w:hAnsi="Arial" w:cs="Arial"/>
            <w:color w:val="auto"/>
            <w:sz w:val="24"/>
            <w:szCs w:val="24"/>
          </w:rPr>
          <w:t>https://eventosapspr.sld.cu/index.php/apspr/2024/paper/view/93/108</w:t>
        </w:r>
      </w:hyperlink>
    </w:p>
    <w:p w14:paraId="1AB35118" w14:textId="07A89417" w:rsidR="00EB0ED9" w:rsidRPr="00606AC5" w:rsidRDefault="00EB0ED9" w:rsidP="007E4472">
      <w:pPr>
        <w:numPr>
          <w:ilvl w:val="0"/>
          <w:numId w:val="28"/>
        </w:numPr>
        <w:tabs>
          <w:tab w:val="left" w:pos="567"/>
        </w:tabs>
        <w:spacing w:before="120" w:after="120"/>
        <w:ind w:left="1276" w:hanging="1134"/>
        <w:jc w:val="both"/>
        <w:rPr>
          <w:rFonts w:ascii="Arial" w:hAnsi="Arial" w:cs="Arial"/>
          <w:bCs/>
          <w:sz w:val="24"/>
          <w:szCs w:val="24"/>
        </w:rPr>
      </w:pPr>
      <w:r w:rsidRPr="00606AC5">
        <w:rPr>
          <w:rFonts w:ascii="Arial" w:hAnsi="Arial" w:cs="Arial"/>
          <w:bCs/>
          <w:sz w:val="24"/>
          <w:szCs w:val="24"/>
        </w:rPr>
        <w:t xml:space="preserve">Ana, A., Anabel, M., José Alejandro, J., Tania, G., Pablo Ernesto, L., &amp; Armando, A. (2024). </w:t>
      </w:r>
      <w:r w:rsidRPr="00606AC5">
        <w:rPr>
          <w:rFonts w:ascii="Arial" w:hAnsi="Arial" w:cs="Arial"/>
          <w:sz w:val="24"/>
          <w:szCs w:val="24"/>
        </w:rPr>
        <w:t xml:space="preserve">Experiencia del Proyecto Comunitario “Ana La </w:t>
      </w:r>
      <w:proofErr w:type="spellStart"/>
      <w:r w:rsidRPr="00606AC5">
        <w:rPr>
          <w:rFonts w:ascii="Arial" w:hAnsi="Arial" w:cs="Arial"/>
          <w:sz w:val="24"/>
          <w:szCs w:val="24"/>
        </w:rPr>
        <w:t>Cub</w:t>
      </w:r>
      <w:proofErr w:type="spellEnd"/>
      <w:r w:rsidRPr="00606AC5">
        <w:rPr>
          <w:rFonts w:ascii="Arial" w:hAnsi="Arial" w:cs="Arial"/>
          <w:sz w:val="24"/>
          <w:szCs w:val="24"/>
        </w:rPr>
        <w:t xml:space="preserve">-Ana” durante la COVID-19 desde la educación ciudadana. </w:t>
      </w:r>
      <w:r w:rsidRPr="00606AC5">
        <w:rPr>
          <w:rFonts w:ascii="Arial" w:hAnsi="Arial" w:cs="Arial"/>
          <w:bCs/>
          <w:sz w:val="24"/>
          <w:szCs w:val="24"/>
        </w:rPr>
        <w:t>En </w:t>
      </w:r>
      <w:r w:rsidRPr="00606AC5">
        <w:rPr>
          <w:rFonts w:ascii="Arial" w:hAnsi="Arial" w:cs="Arial"/>
          <w:bCs/>
          <w:i/>
          <w:iCs/>
          <w:sz w:val="24"/>
          <w:szCs w:val="24"/>
        </w:rPr>
        <w:t xml:space="preserve">Eventos </w:t>
      </w:r>
      <w:proofErr w:type="spellStart"/>
      <w:r w:rsidRPr="00606AC5">
        <w:rPr>
          <w:rFonts w:ascii="Arial" w:hAnsi="Arial" w:cs="Arial"/>
          <w:bCs/>
          <w:i/>
          <w:iCs/>
          <w:sz w:val="24"/>
          <w:szCs w:val="24"/>
        </w:rPr>
        <w:t>apspr</w:t>
      </w:r>
      <w:proofErr w:type="spellEnd"/>
      <w:r w:rsidRPr="00606AC5">
        <w:rPr>
          <w:rFonts w:ascii="Arial" w:hAnsi="Arial" w:cs="Arial"/>
          <w:bCs/>
          <w:sz w:val="24"/>
          <w:szCs w:val="24"/>
        </w:rPr>
        <w:t>. Obtenido desde </w:t>
      </w:r>
      <w:hyperlink r:id="rId20" w:history="1">
        <w:r w:rsidR="007E4472" w:rsidRPr="00B711FF">
          <w:rPr>
            <w:rStyle w:val="Hipervnculo"/>
            <w:rFonts w:ascii="Arial" w:hAnsi="Arial" w:cs="Arial"/>
            <w:bCs/>
            <w:sz w:val="24"/>
            <w:szCs w:val="24"/>
          </w:rPr>
          <w:t xml:space="preserve">https://eventosapspr.sld.cu/index.php/apspr/2024/paper/view/176 </w:t>
        </w:r>
      </w:hyperlink>
    </w:p>
    <w:p w14:paraId="6C3ABE10" w14:textId="0463DBB5" w:rsidR="00EB0ED9" w:rsidRPr="00606AC5" w:rsidRDefault="00EB0ED9" w:rsidP="007E4472">
      <w:pPr>
        <w:numPr>
          <w:ilvl w:val="0"/>
          <w:numId w:val="28"/>
        </w:numPr>
        <w:tabs>
          <w:tab w:val="left" w:pos="567"/>
        </w:tabs>
        <w:spacing w:before="120" w:after="120"/>
        <w:ind w:left="1276" w:hanging="1134"/>
        <w:jc w:val="both"/>
        <w:rPr>
          <w:rFonts w:ascii="Arial" w:hAnsi="Arial" w:cs="Arial"/>
          <w:sz w:val="24"/>
          <w:szCs w:val="24"/>
        </w:rPr>
      </w:pPr>
      <w:r w:rsidRPr="00606AC5">
        <w:rPr>
          <w:rFonts w:ascii="Arial" w:hAnsi="Arial" w:cs="Arial"/>
          <w:sz w:val="24"/>
          <w:szCs w:val="24"/>
        </w:rPr>
        <w:t xml:space="preserve">Arroyo Mora, Elisa, Crespo Torres, Belén, Mancha Castro, José Carlos &amp; </w:t>
      </w:r>
      <w:proofErr w:type="spellStart"/>
      <w:r w:rsidRPr="00606AC5">
        <w:rPr>
          <w:rFonts w:ascii="Arial" w:hAnsi="Arial" w:cs="Arial"/>
          <w:sz w:val="24"/>
          <w:szCs w:val="24"/>
        </w:rPr>
        <w:t>Schugurensky</w:t>
      </w:r>
      <w:proofErr w:type="spellEnd"/>
      <w:r w:rsidRPr="00606AC5">
        <w:rPr>
          <w:rFonts w:ascii="Arial" w:hAnsi="Arial" w:cs="Arial"/>
          <w:sz w:val="24"/>
          <w:szCs w:val="24"/>
        </w:rPr>
        <w:t xml:space="preserve">, Daniel. (2020). Prácticas innovadoras en educación ciudadana. ¿Qué dicen las revistas académicas españolas? Revista </w:t>
      </w:r>
      <w:r w:rsidRPr="00606AC5">
        <w:rPr>
          <w:rFonts w:ascii="Arial" w:hAnsi="Arial" w:cs="Arial"/>
          <w:sz w:val="24"/>
          <w:szCs w:val="24"/>
        </w:rPr>
        <w:lastRenderedPageBreak/>
        <w:t>Fuentes, 22 (2), 212-223. Recuperado de https://institucional.us.es/revistas/fuente/22_2/22.2.09_10003_F.pdf</w:t>
      </w:r>
    </w:p>
    <w:p w14:paraId="249A5C6F" w14:textId="4252FA94" w:rsidR="00EB0ED9" w:rsidRPr="00606AC5" w:rsidRDefault="00EB0ED9" w:rsidP="007E4472">
      <w:pPr>
        <w:numPr>
          <w:ilvl w:val="0"/>
          <w:numId w:val="28"/>
        </w:numPr>
        <w:tabs>
          <w:tab w:val="left" w:pos="567"/>
        </w:tabs>
        <w:spacing w:before="120" w:after="120"/>
        <w:ind w:left="1276" w:hanging="1134"/>
        <w:jc w:val="both"/>
        <w:rPr>
          <w:rFonts w:ascii="Arial" w:hAnsi="Arial" w:cs="Arial"/>
          <w:sz w:val="24"/>
          <w:szCs w:val="24"/>
        </w:rPr>
      </w:pPr>
      <w:r w:rsidRPr="00606AC5">
        <w:rPr>
          <w:rFonts w:ascii="Arial" w:hAnsi="Arial" w:cs="Arial"/>
          <w:sz w:val="24"/>
          <w:szCs w:val="24"/>
        </w:rPr>
        <w:t>Ferro González, Belkis, del Llano Capote, Yoan, &amp; Rivero Bejerano, Andrés. (2013). Estrategia para implementar la concepción pedagógica del proceso de formación ciudadana en la carrera de medicina. </w:t>
      </w:r>
      <w:r w:rsidRPr="00606AC5">
        <w:rPr>
          <w:rFonts w:ascii="Arial" w:hAnsi="Arial" w:cs="Arial"/>
          <w:i/>
          <w:iCs/>
          <w:sz w:val="24"/>
          <w:szCs w:val="24"/>
        </w:rPr>
        <w:t>Revista de Ciencias Médicas de Pinar del Río</w:t>
      </w:r>
      <w:r w:rsidRPr="00606AC5">
        <w:rPr>
          <w:rFonts w:ascii="Arial" w:hAnsi="Arial" w:cs="Arial"/>
          <w:sz w:val="24"/>
          <w:szCs w:val="24"/>
        </w:rPr>
        <w:t>, </w:t>
      </w:r>
      <w:r w:rsidRPr="00606AC5">
        <w:rPr>
          <w:rFonts w:ascii="Arial" w:hAnsi="Arial" w:cs="Arial"/>
          <w:i/>
          <w:iCs/>
          <w:sz w:val="24"/>
          <w:szCs w:val="24"/>
        </w:rPr>
        <w:t>17</w:t>
      </w:r>
      <w:r w:rsidRPr="00606AC5">
        <w:rPr>
          <w:rFonts w:ascii="Arial" w:hAnsi="Arial" w:cs="Arial"/>
          <w:sz w:val="24"/>
          <w:szCs w:val="24"/>
        </w:rPr>
        <w:t xml:space="preserve">(3), 134-150. Recuperado de </w:t>
      </w:r>
      <w:hyperlink r:id="rId21" w:history="1">
        <w:r w:rsidR="007E4472" w:rsidRPr="00B711FF">
          <w:rPr>
            <w:rStyle w:val="Hipervnculo"/>
            <w:rFonts w:ascii="Arial" w:hAnsi="Arial" w:cs="Arial"/>
            <w:sz w:val="24"/>
            <w:szCs w:val="24"/>
          </w:rPr>
          <w:t>http://scielo.sld.cu/scielo.php?script=sci_arttext&amp;pid=S1561-31942013000300014&amp;lng=es&amp;tlng=es</w:t>
        </w:r>
      </w:hyperlink>
      <w:r w:rsidR="007E4472">
        <w:rPr>
          <w:rFonts w:ascii="Arial" w:hAnsi="Arial" w:cs="Arial"/>
          <w:sz w:val="24"/>
          <w:szCs w:val="24"/>
        </w:rPr>
        <w:t xml:space="preserve"> </w:t>
      </w:r>
      <w:r w:rsidRPr="00606AC5">
        <w:rPr>
          <w:rFonts w:ascii="Arial" w:hAnsi="Arial" w:cs="Arial"/>
          <w:sz w:val="24"/>
          <w:szCs w:val="24"/>
        </w:rPr>
        <w:t xml:space="preserve"> </w:t>
      </w:r>
    </w:p>
    <w:p w14:paraId="50D8C219" w14:textId="77777777" w:rsidR="00EB0ED9" w:rsidRPr="00606AC5" w:rsidRDefault="00EB0ED9" w:rsidP="007E4472">
      <w:pPr>
        <w:numPr>
          <w:ilvl w:val="0"/>
          <w:numId w:val="28"/>
        </w:numPr>
        <w:tabs>
          <w:tab w:val="left" w:pos="567"/>
        </w:tabs>
        <w:spacing w:before="120" w:after="120"/>
        <w:ind w:left="1276" w:hanging="1134"/>
        <w:jc w:val="both"/>
        <w:rPr>
          <w:rFonts w:ascii="Arial" w:hAnsi="Arial" w:cs="Arial"/>
          <w:sz w:val="24"/>
          <w:szCs w:val="24"/>
        </w:rPr>
      </w:pPr>
      <w:r w:rsidRPr="00606AC5">
        <w:rPr>
          <w:rFonts w:ascii="Arial" w:hAnsi="Arial" w:cs="Arial"/>
          <w:sz w:val="24"/>
          <w:szCs w:val="24"/>
        </w:rPr>
        <w:t xml:space="preserve">Gómez Lago, M., </w:t>
      </w:r>
      <w:proofErr w:type="spellStart"/>
      <w:r w:rsidRPr="00606AC5">
        <w:rPr>
          <w:rFonts w:ascii="Arial" w:hAnsi="Arial" w:cs="Arial"/>
          <w:sz w:val="24"/>
          <w:szCs w:val="24"/>
        </w:rPr>
        <w:t>Valdivié</w:t>
      </w:r>
      <w:proofErr w:type="spellEnd"/>
      <w:r w:rsidRPr="00606AC5">
        <w:rPr>
          <w:rFonts w:ascii="Arial" w:hAnsi="Arial" w:cs="Arial"/>
          <w:sz w:val="24"/>
          <w:szCs w:val="24"/>
        </w:rPr>
        <w:t xml:space="preserve"> Mena, D., &amp; Véliz Rodríguez, M. (2022). La educación ciudadana como dimensión del proceso de enseñanza aprendizaje en la formación de profesionales en Cuba. Revista Conrado, 18(84), 365-370</w:t>
      </w:r>
    </w:p>
    <w:p w14:paraId="269B26A1" w14:textId="77777777" w:rsidR="00EB0ED9" w:rsidRPr="00606AC5" w:rsidRDefault="00EB0ED9" w:rsidP="007E4472">
      <w:pPr>
        <w:numPr>
          <w:ilvl w:val="0"/>
          <w:numId w:val="28"/>
        </w:numPr>
        <w:tabs>
          <w:tab w:val="left" w:pos="567"/>
        </w:tabs>
        <w:spacing w:before="120" w:after="120"/>
        <w:ind w:left="1276" w:hanging="1134"/>
        <w:jc w:val="both"/>
        <w:rPr>
          <w:rFonts w:ascii="Arial" w:hAnsi="Arial" w:cs="Arial"/>
          <w:sz w:val="24"/>
          <w:szCs w:val="24"/>
        </w:rPr>
      </w:pPr>
      <w:r w:rsidRPr="00606AC5">
        <w:rPr>
          <w:rFonts w:ascii="Arial" w:hAnsi="Arial" w:cs="Arial"/>
          <w:sz w:val="24"/>
          <w:szCs w:val="24"/>
        </w:rPr>
        <w:t xml:space="preserve">Martelo Gómez, Raúl J., Marrugo, Yesid &amp; Franco Borré, David A. (2021). Educación y formación ciudadana: dimensiones filosóficas para su consideración. Revista de Filosofía. </w:t>
      </w:r>
      <w:proofErr w:type="spellStart"/>
      <w:r w:rsidRPr="00606AC5">
        <w:rPr>
          <w:rFonts w:ascii="Arial" w:hAnsi="Arial" w:cs="Arial"/>
          <w:sz w:val="24"/>
          <w:szCs w:val="24"/>
        </w:rPr>
        <w:t>Nº</w:t>
      </w:r>
      <w:proofErr w:type="spellEnd"/>
      <w:r w:rsidRPr="00606AC5">
        <w:rPr>
          <w:rFonts w:ascii="Arial" w:hAnsi="Arial" w:cs="Arial"/>
          <w:sz w:val="24"/>
          <w:szCs w:val="24"/>
        </w:rPr>
        <w:t xml:space="preserve"> 99, 2021-3, pp. 602 -612. Recuperado de https://doi.org/10.5281/zenodo.5676414</w:t>
      </w:r>
    </w:p>
    <w:p w14:paraId="2925B765" w14:textId="77777777" w:rsidR="002C6C4A" w:rsidRPr="00606AC5" w:rsidRDefault="002C6C4A" w:rsidP="005D7A41">
      <w:pPr>
        <w:tabs>
          <w:tab w:val="left" w:pos="90"/>
        </w:tabs>
        <w:spacing w:after="0" w:line="360" w:lineRule="auto"/>
        <w:ind w:left="720"/>
        <w:jc w:val="both"/>
        <w:rPr>
          <w:rFonts w:ascii="Arial" w:hAnsi="Arial" w:cs="Arial"/>
          <w:sz w:val="24"/>
          <w:szCs w:val="24"/>
        </w:rPr>
      </w:pPr>
    </w:p>
    <w:sectPr w:rsidR="002C6C4A" w:rsidRPr="00606AC5" w:rsidSect="0028243E">
      <w:footerReference w:type="default" r:id="rId22"/>
      <w:pgSz w:w="12240" w:h="15840" w:code="1"/>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4C091" w14:textId="77777777" w:rsidR="005C5191" w:rsidRDefault="005C5191" w:rsidP="00B175A0">
      <w:pPr>
        <w:spacing w:after="0" w:line="240" w:lineRule="auto"/>
      </w:pPr>
      <w:r>
        <w:separator/>
      </w:r>
    </w:p>
  </w:endnote>
  <w:endnote w:type="continuationSeparator" w:id="0">
    <w:p w14:paraId="5AC55BC2" w14:textId="77777777" w:rsidR="005C5191" w:rsidRDefault="005C5191" w:rsidP="00B17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3688E" w14:textId="77777777" w:rsidR="00E11CD4" w:rsidRDefault="00E11CD4" w:rsidP="00E11CD4">
    <w:pPr>
      <w:pStyle w:val="Piedepgina"/>
      <w:pBdr>
        <w:bottom w:val="single" w:sz="12" w:space="1" w:color="auto"/>
      </w:pBdr>
      <w:spacing w:line="360" w:lineRule="auto"/>
      <w:jc w:val="center"/>
      <w:rPr>
        <w:rFonts w:ascii="Arial" w:hAnsi="Arial" w:cs="Arial"/>
      </w:rPr>
    </w:pPr>
    <w:r>
      <w:rPr>
        <w:rFonts w:ascii="Arial" w:hAnsi="Arial" w:cs="Arial"/>
        <w:noProof/>
      </w:rPr>
      <w:drawing>
        <wp:anchor distT="0" distB="0" distL="114300" distR="114300" simplePos="0" relativeHeight="251659264" behindDoc="0" locked="0" layoutInCell="1" allowOverlap="1" wp14:anchorId="74A8B8AA" wp14:editId="07C156D6">
          <wp:simplePos x="0" y="0"/>
          <wp:positionH relativeFrom="column">
            <wp:posOffset>-1905</wp:posOffset>
          </wp:positionH>
          <wp:positionV relativeFrom="paragraph">
            <wp:posOffset>273050</wp:posOffset>
          </wp:positionV>
          <wp:extent cx="521970" cy="259080"/>
          <wp:effectExtent l="19050" t="0" r="0" b="0"/>
          <wp:wrapSquare wrapText="bothSides"/>
          <wp:docPr id="16" name="Imagen 1" descr="E:\REVISTA EJES\LOGOS\Ejes logos\ejes solo logo@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REVISTA EJES\LOGOS\Ejes logos\ejes solo logo@4x.png"/>
                  <pic:cNvPicPr>
                    <a:picLocks noChangeAspect="1" noChangeArrowheads="1"/>
                  </pic:cNvPicPr>
                </pic:nvPicPr>
                <pic:blipFill>
                  <a:blip r:embed="rId1"/>
                  <a:srcRect/>
                  <a:stretch>
                    <a:fillRect/>
                  </a:stretch>
                </pic:blipFill>
                <pic:spPr bwMode="auto">
                  <a:xfrm>
                    <a:off x="0" y="0"/>
                    <a:ext cx="521970" cy="259080"/>
                  </a:xfrm>
                  <a:prstGeom prst="rect">
                    <a:avLst/>
                  </a:prstGeom>
                  <a:noFill/>
                  <a:ln w="9525">
                    <a:noFill/>
                    <a:miter lim="800000"/>
                    <a:headEnd/>
                    <a:tailEnd/>
                  </a:ln>
                </pic:spPr>
              </pic:pic>
            </a:graphicData>
          </a:graphic>
        </wp:anchor>
      </w:drawing>
    </w:r>
    <w:r w:rsidRPr="0090018E">
      <w:rPr>
        <w:rFonts w:ascii="Arial" w:hAnsi="Arial" w:cs="Arial"/>
      </w:rPr>
      <w:fldChar w:fldCharType="begin"/>
    </w:r>
    <w:r w:rsidRPr="0090018E">
      <w:rPr>
        <w:rFonts w:ascii="Arial" w:hAnsi="Arial" w:cs="Arial"/>
      </w:rPr>
      <w:instrText xml:space="preserve"> PAGE   \* MERGEFORMAT </w:instrText>
    </w:r>
    <w:r w:rsidRPr="0090018E">
      <w:rPr>
        <w:rFonts w:ascii="Arial" w:hAnsi="Arial" w:cs="Arial"/>
      </w:rPr>
      <w:fldChar w:fldCharType="separate"/>
    </w:r>
    <w:r>
      <w:rPr>
        <w:rFonts w:ascii="Arial" w:hAnsi="Arial" w:cs="Arial"/>
      </w:rPr>
      <w:t>2</w:t>
    </w:r>
    <w:r w:rsidRPr="0090018E">
      <w:rPr>
        <w:rFonts w:ascii="Arial" w:hAnsi="Arial" w:cs="Arial"/>
      </w:rPr>
      <w:fldChar w:fldCharType="end"/>
    </w:r>
  </w:p>
  <w:p w14:paraId="53480029" w14:textId="21DCA4DA" w:rsidR="00E11CD4" w:rsidRPr="00E11CD4" w:rsidRDefault="00E11CD4" w:rsidP="00E11CD4">
    <w:pPr>
      <w:pStyle w:val="Piedepgina"/>
      <w:jc w:val="right"/>
      <w:rPr>
        <w:rFonts w:ascii="Arial" w:hAnsi="Arial" w:cs="Arial"/>
        <w:b/>
      </w:rPr>
    </w:pPr>
    <w:r>
      <w:rPr>
        <w:rFonts w:ascii="Arial" w:hAnsi="Arial" w:cs="Arial"/>
        <w:b/>
        <w:sz w:val="20"/>
      </w:rPr>
      <w:t xml:space="preserve">Vol. </w:t>
    </w:r>
    <w:r w:rsidR="00A517D1">
      <w:rPr>
        <w:rFonts w:ascii="Arial" w:hAnsi="Arial" w:cs="Arial"/>
        <w:b/>
        <w:sz w:val="20"/>
      </w:rPr>
      <w:t>4</w:t>
    </w:r>
    <w:r w:rsidRPr="00710BE5">
      <w:rPr>
        <w:rFonts w:ascii="Arial" w:hAnsi="Arial" w:cs="Arial"/>
        <w:b/>
        <w:sz w:val="20"/>
      </w:rPr>
      <w:t xml:space="preserve">. Núm. </w:t>
    </w:r>
    <w:r w:rsidR="00A517D1">
      <w:rPr>
        <w:rFonts w:ascii="Arial" w:hAnsi="Arial" w:cs="Arial"/>
        <w:b/>
        <w:sz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EB9E1" w14:textId="77777777" w:rsidR="005C5191" w:rsidRDefault="005C5191" w:rsidP="00B175A0">
      <w:pPr>
        <w:spacing w:after="0" w:line="240" w:lineRule="auto"/>
      </w:pPr>
      <w:r>
        <w:separator/>
      </w:r>
    </w:p>
  </w:footnote>
  <w:footnote w:type="continuationSeparator" w:id="0">
    <w:p w14:paraId="645480A2" w14:textId="77777777" w:rsidR="005C5191" w:rsidRDefault="005C5191" w:rsidP="00B175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0CBC"/>
    <w:multiLevelType w:val="hybridMultilevel"/>
    <w:tmpl w:val="645A3A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285BCF"/>
    <w:multiLevelType w:val="hybridMultilevel"/>
    <w:tmpl w:val="A55EA3B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15637AF"/>
    <w:multiLevelType w:val="hybridMultilevel"/>
    <w:tmpl w:val="43E0745E"/>
    <w:lvl w:ilvl="0" w:tplc="4FFCC73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4F1DFB"/>
    <w:multiLevelType w:val="multilevel"/>
    <w:tmpl w:val="DAAA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11485"/>
    <w:multiLevelType w:val="hybridMultilevel"/>
    <w:tmpl w:val="D070F4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4D045F"/>
    <w:multiLevelType w:val="hybridMultilevel"/>
    <w:tmpl w:val="49129700"/>
    <w:lvl w:ilvl="0" w:tplc="5F442DB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46D303C"/>
    <w:multiLevelType w:val="hybridMultilevel"/>
    <w:tmpl w:val="8182B5D4"/>
    <w:lvl w:ilvl="0" w:tplc="5F00FF3E">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78731BB"/>
    <w:multiLevelType w:val="hybridMultilevel"/>
    <w:tmpl w:val="08AC008E"/>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E634725"/>
    <w:multiLevelType w:val="hybridMultilevel"/>
    <w:tmpl w:val="D4E2866C"/>
    <w:lvl w:ilvl="0" w:tplc="BD6A2340">
      <w:start w:val="4"/>
      <w:numFmt w:val="decimal"/>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9" w15:restartNumberingAfterBreak="0">
    <w:nsid w:val="391F0D4F"/>
    <w:multiLevelType w:val="multilevel"/>
    <w:tmpl w:val="90EE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3C43A3"/>
    <w:multiLevelType w:val="hybridMultilevel"/>
    <w:tmpl w:val="1EB8D15E"/>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6048A4"/>
    <w:multiLevelType w:val="hybridMultilevel"/>
    <w:tmpl w:val="B5FE629A"/>
    <w:lvl w:ilvl="0" w:tplc="2FB45B30">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4820405C"/>
    <w:multiLevelType w:val="hybridMultilevel"/>
    <w:tmpl w:val="A484CB16"/>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C1A368B"/>
    <w:multiLevelType w:val="hybridMultilevel"/>
    <w:tmpl w:val="4CE4146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15:restartNumberingAfterBreak="0">
    <w:nsid w:val="4E251636"/>
    <w:multiLevelType w:val="hybridMultilevel"/>
    <w:tmpl w:val="A754AE1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E5669E"/>
    <w:multiLevelType w:val="hybridMultilevel"/>
    <w:tmpl w:val="7F86CB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5920EDA"/>
    <w:multiLevelType w:val="hybridMultilevel"/>
    <w:tmpl w:val="FD040AF4"/>
    <w:lvl w:ilvl="0" w:tplc="FFE6D5F6">
      <w:start w:val="1"/>
      <w:numFmt w:val="decimal"/>
      <w:lvlText w:val="%1."/>
      <w:lvlJc w:val="left"/>
      <w:pPr>
        <w:tabs>
          <w:tab w:val="num" w:pos="780"/>
        </w:tabs>
        <w:ind w:left="794" w:hanging="454"/>
      </w:pPr>
      <w:rPr>
        <w:rFonts w:hint="default"/>
      </w:rPr>
    </w:lvl>
    <w:lvl w:ilvl="1" w:tplc="0C0A0019">
      <w:start w:val="1"/>
      <w:numFmt w:val="lowerLetter"/>
      <w:lvlText w:val="%2."/>
      <w:lvlJc w:val="left"/>
      <w:pPr>
        <w:tabs>
          <w:tab w:val="num" w:pos="1500"/>
        </w:tabs>
        <w:ind w:left="1500" w:hanging="360"/>
      </w:pPr>
    </w:lvl>
    <w:lvl w:ilvl="2" w:tplc="0C0A001B">
      <w:start w:val="1"/>
      <w:numFmt w:val="lowerRoman"/>
      <w:lvlText w:val="%3."/>
      <w:lvlJc w:val="right"/>
      <w:pPr>
        <w:tabs>
          <w:tab w:val="num" w:pos="2220"/>
        </w:tabs>
        <w:ind w:left="2220" w:hanging="180"/>
      </w:pPr>
    </w:lvl>
    <w:lvl w:ilvl="3" w:tplc="0C0A000F">
      <w:start w:val="1"/>
      <w:numFmt w:val="decimal"/>
      <w:lvlText w:val="%4."/>
      <w:lvlJc w:val="left"/>
      <w:pPr>
        <w:tabs>
          <w:tab w:val="num" w:pos="2940"/>
        </w:tabs>
        <w:ind w:left="2940" w:hanging="360"/>
      </w:pPr>
    </w:lvl>
    <w:lvl w:ilvl="4" w:tplc="0C0A0019">
      <w:start w:val="1"/>
      <w:numFmt w:val="lowerLetter"/>
      <w:lvlText w:val="%5."/>
      <w:lvlJc w:val="left"/>
      <w:pPr>
        <w:tabs>
          <w:tab w:val="num" w:pos="3660"/>
        </w:tabs>
        <w:ind w:left="3660" w:hanging="360"/>
      </w:pPr>
    </w:lvl>
    <w:lvl w:ilvl="5" w:tplc="0C0A001B">
      <w:start w:val="1"/>
      <w:numFmt w:val="lowerRoman"/>
      <w:lvlText w:val="%6."/>
      <w:lvlJc w:val="right"/>
      <w:pPr>
        <w:tabs>
          <w:tab w:val="num" w:pos="4380"/>
        </w:tabs>
        <w:ind w:left="4380" w:hanging="180"/>
      </w:pPr>
    </w:lvl>
    <w:lvl w:ilvl="6" w:tplc="0C0A000F">
      <w:start w:val="1"/>
      <w:numFmt w:val="decimal"/>
      <w:lvlText w:val="%7."/>
      <w:lvlJc w:val="left"/>
      <w:pPr>
        <w:tabs>
          <w:tab w:val="num" w:pos="5100"/>
        </w:tabs>
        <w:ind w:left="5100" w:hanging="360"/>
      </w:pPr>
    </w:lvl>
    <w:lvl w:ilvl="7" w:tplc="0C0A0019">
      <w:start w:val="1"/>
      <w:numFmt w:val="lowerLetter"/>
      <w:lvlText w:val="%8."/>
      <w:lvlJc w:val="left"/>
      <w:pPr>
        <w:tabs>
          <w:tab w:val="num" w:pos="5820"/>
        </w:tabs>
        <w:ind w:left="5820" w:hanging="360"/>
      </w:pPr>
    </w:lvl>
    <w:lvl w:ilvl="8" w:tplc="0C0A001B">
      <w:start w:val="1"/>
      <w:numFmt w:val="lowerRoman"/>
      <w:lvlText w:val="%9."/>
      <w:lvlJc w:val="right"/>
      <w:pPr>
        <w:tabs>
          <w:tab w:val="num" w:pos="6540"/>
        </w:tabs>
        <w:ind w:left="6540" w:hanging="180"/>
      </w:pPr>
    </w:lvl>
  </w:abstractNum>
  <w:abstractNum w:abstractNumId="17" w15:restartNumberingAfterBreak="0">
    <w:nsid w:val="56C05A66"/>
    <w:multiLevelType w:val="hybridMultilevel"/>
    <w:tmpl w:val="7592078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EAA715E"/>
    <w:multiLevelType w:val="hybridMultilevel"/>
    <w:tmpl w:val="F08602DE"/>
    <w:lvl w:ilvl="0" w:tplc="D37250F8">
      <w:start w:val="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DB1C8E"/>
    <w:multiLevelType w:val="hybridMultilevel"/>
    <w:tmpl w:val="31C6DD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0433691"/>
    <w:multiLevelType w:val="hybridMultilevel"/>
    <w:tmpl w:val="0F3603F4"/>
    <w:lvl w:ilvl="0" w:tplc="E272F2C4">
      <w:start w:val="1"/>
      <w:numFmt w:val="bullet"/>
      <w:lvlText w:val=""/>
      <w:lvlJc w:val="left"/>
      <w:pPr>
        <w:ind w:left="720" w:hanging="360"/>
      </w:pPr>
      <w:rPr>
        <w:rFonts w:ascii="Symbol" w:hAnsi="Symbol" w:hint="default"/>
        <w:color w:val="auto"/>
      </w:rPr>
    </w:lvl>
    <w:lvl w:ilvl="1" w:tplc="FB4AEF30">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0EE6637"/>
    <w:multiLevelType w:val="hybridMultilevel"/>
    <w:tmpl w:val="911C7904"/>
    <w:lvl w:ilvl="0" w:tplc="E8BC1706">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9716BB"/>
    <w:multiLevelType w:val="hybridMultilevel"/>
    <w:tmpl w:val="7F86CB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8455ADF"/>
    <w:multiLevelType w:val="hybridMultilevel"/>
    <w:tmpl w:val="B31CE8CA"/>
    <w:lvl w:ilvl="0" w:tplc="3FE8381E">
      <w:start w:val="1"/>
      <w:numFmt w:val="bullet"/>
      <w:lvlText w:val=""/>
      <w:lvlJc w:val="left"/>
      <w:pPr>
        <w:ind w:left="720" w:hanging="360"/>
      </w:pPr>
      <w:rPr>
        <w:rFonts w:ascii="Symbol" w:hAnsi="Symbol" w:hint="default"/>
        <w:color w:val="auto"/>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24" w15:restartNumberingAfterBreak="0">
    <w:nsid w:val="6A7144A4"/>
    <w:multiLevelType w:val="hybridMultilevel"/>
    <w:tmpl w:val="FAD09B5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789C4D64"/>
    <w:multiLevelType w:val="hybridMultilevel"/>
    <w:tmpl w:val="0C624E98"/>
    <w:lvl w:ilvl="0" w:tplc="0C0A000D">
      <w:start w:val="1"/>
      <w:numFmt w:val="bullet"/>
      <w:lvlText w:val=""/>
      <w:lvlJc w:val="left"/>
      <w:pPr>
        <w:ind w:left="1190" w:hanging="360"/>
      </w:pPr>
      <w:rPr>
        <w:rFonts w:ascii="Wingdings" w:hAnsi="Wingdings" w:hint="default"/>
      </w:rPr>
    </w:lvl>
    <w:lvl w:ilvl="1" w:tplc="0C0A0003" w:tentative="1">
      <w:start w:val="1"/>
      <w:numFmt w:val="bullet"/>
      <w:lvlText w:val="o"/>
      <w:lvlJc w:val="left"/>
      <w:pPr>
        <w:ind w:left="1910" w:hanging="360"/>
      </w:pPr>
      <w:rPr>
        <w:rFonts w:ascii="Courier New" w:hAnsi="Courier New" w:cs="Courier New" w:hint="default"/>
      </w:rPr>
    </w:lvl>
    <w:lvl w:ilvl="2" w:tplc="0C0A0005" w:tentative="1">
      <w:start w:val="1"/>
      <w:numFmt w:val="bullet"/>
      <w:lvlText w:val=""/>
      <w:lvlJc w:val="left"/>
      <w:pPr>
        <w:ind w:left="2630" w:hanging="360"/>
      </w:pPr>
      <w:rPr>
        <w:rFonts w:ascii="Wingdings" w:hAnsi="Wingdings" w:hint="default"/>
      </w:rPr>
    </w:lvl>
    <w:lvl w:ilvl="3" w:tplc="0C0A0001" w:tentative="1">
      <w:start w:val="1"/>
      <w:numFmt w:val="bullet"/>
      <w:lvlText w:val=""/>
      <w:lvlJc w:val="left"/>
      <w:pPr>
        <w:ind w:left="3350" w:hanging="360"/>
      </w:pPr>
      <w:rPr>
        <w:rFonts w:ascii="Symbol" w:hAnsi="Symbol" w:hint="default"/>
      </w:rPr>
    </w:lvl>
    <w:lvl w:ilvl="4" w:tplc="0C0A0003" w:tentative="1">
      <w:start w:val="1"/>
      <w:numFmt w:val="bullet"/>
      <w:lvlText w:val="o"/>
      <w:lvlJc w:val="left"/>
      <w:pPr>
        <w:ind w:left="4070" w:hanging="360"/>
      </w:pPr>
      <w:rPr>
        <w:rFonts w:ascii="Courier New" w:hAnsi="Courier New" w:cs="Courier New" w:hint="default"/>
      </w:rPr>
    </w:lvl>
    <w:lvl w:ilvl="5" w:tplc="0C0A0005" w:tentative="1">
      <w:start w:val="1"/>
      <w:numFmt w:val="bullet"/>
      <w:lvlText w:val=""/>
      <w:lvlJc w:val="left"/>
      <w:pPr>
        <w:ind w:left="4790" w:hanging="360"/>
      </w:pPr>
      <w:rPr>
        <w:rFonts w:ascii="Wingdings" w:hAnsi="Wingdings" w:hint="default"/>
      </w:rPr>
    </w:lvl>
    <w:lvl w:ilvl="6" w:tplc="0C0A0001" w:tentative="1">
      <w:start w:val="1"/>
      <w:numFmt w:val="bullet"/>
      <w:lvlText w:val=""/>
      <w:lvlJc w:val="left"/>
      <w:pPr>
        <w:ind w:left="5510" w:hanging="360"/>
      </w:pPr>
      <w:rPr>
        <w:rFonts w:ascii="Symbol" w:hAnsi="Symbol" w:hint="default"/>
      </w:rPr>
    </w:lvl>
    <w:lvl w:ilvl="7" w:tplc="0C0A0003" w:tentative="1">
      <w:start w:val="1"/>
      <w:numFmt w:val="bullet"/>
      <w:lvlText w:val="o"/>
      <w:lvlJc w:val="left"/>
      <w:pPr>
        <w:ind w:left="6230" w:hanging="360"/>
      </w:pPr>
      <w:rPr>
        <w:rFonts w:ascii="Courier New" w:hAnsi="Courier New" w:cs="Courier New" w:hint="default"/>
      </w:rPr>
    </w:lvl>
    <w:lvl w:ilvl="8" w:tplc="0C0A0005" w:tentative="1">
      <w:start w:val="1"/>
      <w:numFmt w:val="bullet"/>
      <w:lvlText w:val=""/>
      <w:lvlJc w:val="left"/>
      <w:pPr>
        <w:ind w:left="6950" w:hanging="360"/>
      </w:pPr>
      <w:rPr>
        <w:rFonts w:ascii="Wingdings" w:hAnsi="Wingdings" w:hint="default"/>
      </w:rPr>
    </w:lvl>
  </w:abstractNum>
  <w:abstractNum w:abstractNumId="26" w15:restartNumberingAfterBreak="0">
    <w:nsid w:val="7B4601E8"/>
    <w:multiLevelType w:val="hybridMultilevel"/>
    <w:tmpl w:val="1DF6B358"/>
    <w:lvl w:ilvl="0" w:tplc="70549F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F942D10"/>
    <w:multiLevelType w:val="hybridMultilevel"/>
    <w:tmpl w:val="FF9A41EE"/>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num w:numId="1" w16cid:durableId="679506129">
    <w:abstractNumId w:val="15"/>
  </w:num>
  <w:num w:numId="2" w16cid:durableId="181483215">
    <w:abstractNumId w:val="4"/>
  </w:num>
  <w:num w:numId="3" w16cid:durableId="694573815">
    <w:abstractNumId w:val="22"/>
  </w:num>
  <w:num w:numId="4" w16cid:durableId="1963268996">
    <w:abstractNumId w:val="2"/>
  </w:num>
  <w:num w:numId="5" w16cid:durableId="1630671369">
    <w:abstractNumId w:val="21"/>
  </w:num>
  <w:num w:numId="6" w16cid:durableId="336545665">
    <w:abstractNumId w:val="11"/>
  </w:num>
  <w:num w:numId="7" w16cid:durableId="608586800">
    <w:abstractNumId w:val="1"/>
  </w:num>
  <w:num w:numId="8" w16cid:durableId="1102190105">
    <w:abstractNumId w:val="18"/>
  </w:num>
  <w:num w:numId="9" w16cid:durableId="886601605">
    <w:abstractNumId w:val="5"/>
  </w:num>
  <w:num w:numId="10" w16cid:durableId="1501122455">
    <w:abstractNumId w:val="6"/>
  </w:num>
  <w:num w:numId="11" w16cid:durableId="1960527479">
    <w:abstractNumId w:val="8"/>
  </w:num>
  <w:num w:numId="12" w16cid:durableId="716248246">
    <w:abstractNumId w:val="23"/>
  </w:num>
  <w:num w:numId="13" w16cid:durableId="3867185">
    <w:abstractNumId w:val="25"/>
  </w:num>
  <w:num w:numId="14" w16cid:durableId="4085795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4889054">
    <w:abstractNumId w:val="26"/>
  </w:num>
  <w:num w:numId="16" w16cid:durableId="1394304722">
    <w:abstractNumId w:val="24"/>
  </w:num>
  <w:num w:numId="17" w16cid:durableId="526718613">
    <w:abstractNumId w:val="19"/>
  </w:num>
  <w:num w:numId="18" w16cid:durableId="396896853">
    <w:abstractNumId w:val="17"/>
  </w:num>
  <w:num w:numId="19" w16cid:durableId="1912543181">
    <w:abstractNumId w:val="0"/>
  </w:num>
  <w:num w:numId="20" w16cid:durableId="406730325">
    <w:abstractNumId w:val="7"/>
  </w:num>
  <w:num w:numId="21" w16cid:durableId="614169650">
    <w:abstractNumId w:val="10"/>
  </w:num>
  <w:num w:numId="22" w16cid:durableId="1749305622">
    <w:abstractNumId w:val="12"/>
  </w:num>
  <w:num w:numId="23" w16cid:durableId="379747526">
    <w:abstractNumId w:val="14"/>
  </w:num>
  <w:num w:numId="24" w16cid:durableId="1414400245">
    <w:abstractNumId w:val="13"/>
  </w:num>
  <w:num w:numId="25" w16cid:durableId="624698539">
    <w:abstractNumId w:val="20"/>
  </w:num>
  <w:num w:numId="26" w16cid:durableId="1331520779">
    <w:abstractNumId w:val="3"/>
  </w:num>
  <w:num w:numId="27" w16cid:durableId="1445072121">
    <w:abstractNumId w:val="9"/>
  </w:num>
  <w:num w:numId="28" w16cid:durableId="46219136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CE0745"/>
    <w:rsid w:val="00004B5B"/>
    <w:rsid w:val="00006CD8"/>
    <w:rsid w:val="00016311"/>
    <w:rsid w:val="0002095A"/>
    <w:rsid w:val="00027E3C"/>
    <w:rsid w:val="000334D1"/>
    <w:rsid w:val="00036001"/>
    <w:rsid w:val="00036A78"/>
    <w:rsid w:val="0004202D"/>
    <w:rsid w:val="000474C3"/>
    <w:rsid w:val="00050087"/>
    <w:rsid w:val="00067BCB"/>
    <w:rsid w:val="00075CB3"/>
    <w:rsid w:val="000811E6"/>
    <w:rsid w:val="00087DF4"/>
    <w:rsid w:val="000915C4"/>
    <w:rsid w:val="00094B54"/>
    <w:rsid w:val="0009679F"/>
    <w:rsid w:val="000A298F"/>
    <w:rsid w:val="000B069C"/>
    <w:rsid w:val="000B14A6"/>
    <w:rsid w:val="000B4B56"/>
    <w:rsid w:val="000B7CA3"/>
    <w:rsid w:val="000C054F"/>
    <w:rsid w:val="000C2981"/>
    <w:rsid w:val="000C4E42"/>
    <w:rsid w:val="000C67E3"/>
    <w:rsid w:val="000E05B5"/>
    <w:rsid w:val="000E714E"/>
    <w:rsid w:val="000F54A5"/>
    <w:rsid w:val="00101562"/>
    <w:rsid w:val="00102FBA"/>
    <w:rsid w:val="001103E4"/>
    <w:rsid w:val="00116BC9"/>
    <w:rsid w:val="00123C5C"/>
    <w:rsid w:val="001251D3"/>
    <w:rsid w:val="00131022"/>
    <w:rsid w:val="00140A37"/>
    <w:rsid w:val="001438B7"/>
    <w:rsid w:val="00150987"/>
    <w:rsid w:val="00150A07"/>
    <w:rsid w:val="00160829"/>
    <w:rsid w:val="00182017"/>
    <w:rsid w:val="001A688A"/>
    <w:rsid w:val="001B368F"/>
    <w:rsid w:val="001B5E07"/>
    <w:rsid w:val="001C3F8B"/>
    <w:rsid w:val="001E35F2"/>
    <w:rsid w:val="001E5BB4"/>
    <w:rsid w:val="001F6883"/>
    <w:rsid w:val="001F6DE7"/>
    <w:rsid w:val="0020177B"/>
    <w:rsid w:val="00210534"/>
    <w:rsid w:val="00214AD4"/>
    <w:rsid w:val="00220CE8"/>
    <w:rsid w:val="0022240C"/>
    <w:rsid w:val="00234938"/>
    <w:rsid w:val="00247D32"/>
    <w:rsid w:val="002521A2"/>
    <w:rsid w:val="00252FBD"/>
    <w:rsid w:val="002572AF"/>
    <w:rsid w:val="00257345"/>
    <w:rsid w:val="002604C7"/>
    <w:rsid w:val="00262D6F"/>
    <w:rsid w:val="00263264"/>
    <w:rsid w:val="00263954"/>
    <w:rsid w:val="0026592B"/>
    <w:rsid w:val="00266F1C"/>
    <w:rsid w:val="00270D72"/>
    <w:rsid w:val="0027644C"/>
    <w:rsid w:val="0028243E"/>
    <w:rsid w:val="00282D98"/>
    <w:rsid w:val="00290068"/>
    <w:rsid w:val="00295786"/>
    <w:rsid w:val="0029751D"/>
    <w:rsid w:val="002A370B"/>
    <w:rsid w:val="002A37D8"/>
    <w:rsid w:val="002A4311"/>
    <w:rsid w:val="002B0FE8"/>
    <w:rsid w:val="002B3A7A"/>
    <w:rsid w:val="002B54B2"/>
    <w:rsid w:val="002C0FA2"/>
    <w:rsid w:val="002C6C4A"/>
    <w:rsid w:val="002C7B81"/>
    <w:rsid w:val="002D647D"/>
    <w:rsid w:val="002F5643"/>
    <w:rsid w:val="0030106D"/>
    <w:rsid w:val="00302DE1"/>
    <w:rsid w:val="0030376B"/>
    <w:rsid w:val="00305D36"/>
    <w:rsid w:val="003074C2"/>
    <w:rsid w:val="0031030C"/>
    <w:rsid w:val="0031276B"/>
    <w:rsid w:val="00314B2B"/>
    <w:rsid w:val="00316E5B"/>
    <w:rsid w:val="00323F31"/>
    <w:rsid w:val="0033066F"/>
    <w:rsid w:val="00337BA6"/>
    <w:rsid w:val="003409F8"/>
    <w:rsid w:val="003446B4"/>
    <w:rsid w:val="00346FD7"/>
    <w:rsid w:val="00350844"/>
    <w:rsid w:val="0035485D"/>
    <w:rsid w:val="0035616B"/>
    <w:rsid w:val="00362A8E"/>
    <w:rsid w:val="00363BF0"/>
    <w:rsid w:val="003654E5"/>
    <w:rsid w:val="00370C1A"/>
    <w:rsid w:val="00371857"/>
    <w:rsid w:val="00377E07"/>
    <w:rsid w:val="003831A3"/>
    <w:rsid w:val="00392CD5"/>
    <w:rsid w:val="00395B25"/>
    <w:rsid w:val="00397138"/>
    <w:rsid w:val="003A0820"/>
    <w:rsid w:val="003A68F3"/>
    <w:rsid w:val="003B7E94"/>
    <w:rsid w:val="003D2E60"/>
    <w:rsid w:val="003D55D8"/>
    <w:rsid w:val="003E7E89"/>
    <w:rsid w:val="003F645F"/>
    <w:rsid w:val="00400C7E"/>
    <w:rsid w:val="0040575F"/>
    <w:rsid w:val="00406D8C"/>
    <w:rsid w:val="004160D5"/>
    <w:rsid w:val="00417A73"/>
    <w:rsid w:val="0043109D"/>
    <w:rsid w:val="004365E7"/>
    <w:rsid w:val="004416BF"/>
    <w:rsid w:val="0045102A"/>
    <w:rsid w:val="00453613"/>
    <w:rsid w:val="00455AE6"/>
    <w:rsid w:val="00472BCE"/>
    <w:rsid w:val="00477535"/>
    <w:rsid w:val="00483BB3"/>
    <w:rsid w:val="0048562C"/>
    <w:rsid w:val="00485AF7"/>
    <w:rsid w:val="00487D55"/>
    <w:rsid w:val="004B5739"/>
    <w:rsid w:val="004C24FB"/>
    <w:rsid w:val="004C5450"/>
    <w:rsid w:val="004C62A2"/>
    <w:rsid w:val="004D0020"/>
    <w:rsid w:val="004D091F"/>
    <w:rsid w:val="004D1C4D"/>
    <w:rsid w:val="004D7DAF"/>
    <w:rsid w:val="004F5031"/>
    <w:rsid w:val="004F5033"/>
    <w:rsid w:val="00506483"/>
    <w:rsid w:val="00516317"/>
    <w:rsid w:val="005259F0"/>
    <w:rsid w:val="00533757"/>
    <w:rsid w:val="005341C6"/>
    <w:rsid w:val="00534F6B"/>
    <w:rsid w:val="00535BCB"/>
    <w:rsid w:val="0054200A"/>
    <w:rsid w:val="00543027"/>
    <w:rsid w:val="0055103E"/>
    <w:rsid w:val="00551C65"/>
    <w:rsid w:val="00551DCC"/>
    <w:rsid w:val="00552AC0"/>
    <w:rsid w:val="00554590"/>
    <w:rsid w:val="005572E8"/>
    <w:rsid w:val="005645EA"/>
    <w:rsid w:val="00570B4A"/>
    <w:rsid w:val="00581423"/>
    <w:rsid w:val="005817D1"/>
    <w:rsid w:val="00583AD2"/>
    <w:rsid w:val="00583C93"/>
    <w:rsid w:val="00584C6D"/>
    <w:rsid w:val="005907F9"/>
    <w:rsid w:val="00590F0A"/>
    <w:rsid w:val="005949F9"/>
    <w:rsid w:val="00597474"/>
    <w:rsid w:val="005A0529"/>
    <w:rsid w:val="005A1327"/>
    <w:rsid w:val="005A4465"/>
    <w:rsid w:val="005A4BDE"/>
    <w:rsid w:val="005A6A2F"/>
    <w:rsid w:val="005A6F0F"/>
    <w:rsid w:val="005B3722"/>
    <w:rsid w:val="005C5191"/>
    <w:rsid w:val="005C663F"/>
    <w:rsid w:val="005C73A3"/>
    <w:rsid w:val="005D5AC1"/>
    <w:rsid w:val="005D77C7"/>
    <w:rsid w:val="005D7A41"/>
    <w:rsid w:val="005E737C"/>
    <w:rsid w:val="005E755C"/>
    <w:rsid w:val="005F16C1"/>
    <w:rsid w:val="005F3530"/>
    <w:rsid w:val="005F6FC4"/>
    <w:rsid w:val="006006EA"/>
    <w:rsid w:val="00600F72"/>
    <w:rsid w:val="00602759"/>
    <w:rsid w:val="006058D8"/>
    <w:rsid w:val="0060612D"/>
    <w:rsid w:val="00606AC5"/>
    <w:rsid w:val="00607A60"/>
    <w:rsid w:val="006144AC"/>
    <w:rsid w:val="006160A9"/>
    <w:rsid w:val="00620FBC"/>
    <w:rsid w:val="00621558"/>
    <w:rsid w:val="00622228"/>
    <w:rsid w:val="00624932"/>
    <w:rsid w:val="0063560F"/>
    <w:rsid w:val="00636101"/>
    <w:rsid w:val="006454D5"/>
    <w:rsid w:val="006472F7"/>
    <w:rsid w:val="00647A3C"/>
    <w:rsid w:val="00655FC0"/>
    <w:rsid w:val="00664BAC"/>
    <w:rsid w:val="0067439A"/>
    <w:rsid w:val="006804D1"/>
    <w:rsid w:val="00683EAC"/>
    <w:rsid w:val="006879C4"/>
    <w:rsid w:val="00694581"/>
    <w:rsid w:val="0069544E"/>
    <w:rsid w:val="006958C8"/>
    <w:rsid w:val="006A34CE"/>
    <w:rsid w:val="006A6855"/>
    <w:rsid w:val="006B757F"/>
    <w:rsid w:val="006C285B"/>
    <w:rsid w:val="006C4C7B"/>
    <w:rsid w:val="006C6601"/>
    <w:rsid w:val="006D1D5A"/>
    <w:rsid w:val="006D5733"/>
    <w:rsid w:val="006E534C"/>
    <w:rsid w:val="006F4915"/>
    <w:rsid w:val="006F5AF6"/>
    <w:rsid w:val="007005B5"/>
    <w:rsid w:val="007102DF"/>
    <w:rsid w:val="00710D0E"/>
    <w:rsid w:val="007128CF"/>
    <w:rsid w:val="00717BAA"/>
    <w:rsid w:val="00725B0C"/>
    <w:rsid w:val="00731977"/>
    <w:rsid w:val="00731F66"/>
    <w:rsid w:val="00732082"/>
    <w:rsid w:val="00733080"/>
    <w:rsid w:val="00734069"/>
    <w:rsid w:val="007400DE"/>
    <w:rsid w:val="007441B9"/>
    <w:rsid w:val="00753815"/>
    <w:rsid w:val="007676F8"/>
    <w:rsid w:val="00771068"/>
    <w:rsid w:val="00772464"/>
    <w:rsid w:val="00776105"/>
    <w:rsid w:val="0078049A"/>
    <w:rsid w:val="00784B42"/>
    <w:rsid w:val="007866C2"/>
    <w:rsid w:val="00786B28"/>
    <w:rsid w:val="00786C04"/>
    <w:rsid w:val="0079048F"/>
    <w:rsid w:val="00792A0C"/>
    <w:rsid w:val="007977B4"/>
    <w:rsid w:val="007B1B3F"/>
    <w:rsid w:val="007B2C29"/>
    <w:rsid w:val="007B4348"/>
    <w:rsid w:val="007B4F55"/>
    <w:rsid w:val="007B790C"/>
    <w:rsid w:val="007C03A9"/>
    <w:rsid w:val="007C4BE2"/>
    <w:rsid w:val="007D18BD"/>
    <w:rsid w:val="007D1E12"/>
    <w:rsid w:val="007D3AA9"/>
    <w:rsid w:val="007D55B6"/>
    <w:rsid w:val="007D6081"/>
    <w:rsid w:val="007E4472"/>
    <w:rsid w:val="007F2D13"/>
    <w:rsid w:val="007F6797"/>
    <w:rsid w:val="00800EFE"/>
    <w:rsid w:val="00805369"/>
    <w:rsid w:val="008107C2"/>
    <w:rsid w:val="008150EB"/>
    <w:rsid w:val="008202A9"/>
    <w:rsid w:val="0084026F"/>
    <w:rsid w:val="00844E01"/>
    <w:rsid w:val="00845F75"/>
    <w:rsid w:val="00846F48"/>
    <w:rsid w:val="00847550"/>
    <w:rsid w:val="0085709D"/>
    <w:rsid w:val="0087157A"/>
    <w:rsid w:val="00874485"/>
    <w:rsid w:val="00881344"/>
    <w:rsid w:val="008870CA"/>
    <w:rsid w:val="00890B27"/>
    <w:rsid w:val="008A1AFE"/>
    <w:rsid w:val="008A4D5B"/>
    <w:rsid w:val="008A5D91"/>
    <w:rsid w:val="008A697F"/>
    <w:rsid w:val="008C46F2"/>
    <w:rsid w:val="008C4ACC"/>
    <w:rsid w:val="008D1504"/>
    <w:rsid w:val="008D5FFE"/>
    <w:rsid w:val="008E2240"/>
    <w:rsid w:val="008E45FB"/>
    <w:rsid w:val="008F0320"/>
    <w:rsid w:val="00903E65"/>
    <w:rsid w:val="00915D17"/>
    <w:rsid w:val="00923B75"/>
    <w:rsid w:val="009334CF"/>
    <w:rsid w:val="00934C94"/>
    <w:rsid w:val="00935D51"/>
    <w:rsid w:val="00937D55"/>
    <w:rsid w:val="00947B23"/>
    <w:rsid w:val="00954955"/>
    <w:rsid w:val="00956591"/>
    <w:rsid w:val="00956C9D"/>
    <w:rsid w:val="00962089"/>
    <w:rsid w:val="00962A3D"/>
    <w:rsid w:val="00965848"/>
    <w:rsid w:val="00967240"/>
    <w:rsid w:val="00967712"/>
    <w:rsid w:val="009715D8"/>
    <w:rsid w:val="00981298"/>
    <w:rsid w:val="00986D14"/>
    <w:rsid w:val="00986E3F"/>
    <w:rsid w:val="009878E4"/>
    <w:rsid w:val="00990593"/>
    <w:rsid w:val="0099374F"/>
    <w:rsid w:val="00994A9B"/>
    <w:rsid w:val="00995F93"/>
    <w:rsid w:val="00996F34"/>
    <w:rsid w:val="009A1A2E"/>
    <w:rsid w:val="009A4F7A"/>
    <w:rsid w:val="009B1060"/>
    <w:rsid w:val="009E1EE3"/>
    <w:rsid w:val="009F1FB6"/>
    <w:rsid w:val="009F6667"/>
    <w:rsid w:val="00A05EBE"/>
    <w:rsid w:val="00A06C54"/>
    <w:rsid w:val="00A07E5B"/>
    <w:rsid w:val="00A10DCC"/>
    <w:rsid w:val="00A15380"/>
    <w:rsid w:val="00A20935"/>
    <w:rsid w:val="00A209D4"/>
    <w:rsid w:val="00A24EAE"/>
    <w:rsid w:val="00A26AB0"/>
    <w:rsid w:val="00A27954"/>
    <w:rsid w:val="00A4004B"/>
    <w:rsid w:val="00A446B3"/>
    <w:rsid w:val="00A4774E"/>
    <w:rsid w:val="00A50E8B"/>
    <w:rsid w:val="00A517D1"/>
    <w:rsid w:val="00A53B82"/>
    <w:rsid w:val="00A55685"/>
    <w:rsid w:val="00A55B45"/>
    <w:rsid w:val="00A60314"/>
    <w:rsid w:val="00A66A85"/>
    <w:rsid w:val="00A75E2C"/>
    <w:rsid w:val="00A76F1C"/>
    <w:rsid w:val="00A808D2"/>
    <w:rsid w:val="00A8449B"/>
    <w:rsid w:val="00A90B50"/>
    <w:rsid w:val="00AB5250"/>
    <w:rsid w:val="00AC79A6"/>
    <w:rsid w:val="00AD0935"/>
    <w:rsid w:val="00AD5C0D"/>
    <w:rsid w:val="00AE1569"/>
    <w:rsid w:val="00AE1C5A"/>
    <w:rsid w:val="00AE1F47"/>
    <w:rsid w:val="00AE5A58"/>
    <w:rsid w:val="00AE5CD9"/>
    <w:rsid w:val="00AF7EA7"/>
    <w:rsid w:val="00B03213"/>
    <w:rsid w:val="00B074BD"/>
    <w:rsid w:val="00B12759"/>
    <w:rsid w:val="00B175A0"/>
    <w:rsid w:val="00B24B25"/>
    <w:rsid w:val="00B253BA"/>
    <w:rsid w:val="00B363DE"/>
    <w:rsid w:val="00B3787D"/>
    <w:rsid w:val="00B4103B"/>
    <w:rsid w:val="00B46827"/>
    <w:rsid w:val="00B53478"/>
    <w:rsid w:val="00B609CE"/>
    <w:rsid w:val="00B60C89"/>
    <w:rsid w:val="00B65E7F"/>
    <w:rsid w:val="00B70F64"/>
    <w:rsid w:val="00B74D3D"/>
    <w:rsid w:val="00B80820"/>
    <w:rsid w:val="00B85146"/>
    <w:rsid w:val="00B85182"/>
    <w:rsid w:val="00B85A31"/>
    <w:rsid w:val="00B85D93"/>
    <w:rsid w:val="00BA13B6"/>
    <w:rsid w:val="00BA1E4B"/>
    <w:rsid w:val="00BA2175"/>
    <w:rsid w:val="00BA45D5"/>
    <w:rsid w:val="00BB7D04"/>
    <w:rsid w:val="00BC01C1"/>
    <w:rsid w:val="00BC6421"/>
    <w:rsid w:val="00BC6847"/>
    <w:rsid w:val="00BD0484"/>
    <w:rsid w:val="00BD26A8"/>
    <w:rsid w:val="00BD2D69"/>
    <w:rsid w:val="00BD4D90"/>
    <w:rsid w:val="00BE102F"/>
    <w:rsid w:val="00BE6A62"/>
    <w:rsid w:val="00BE77D8"/>
    <w:rsid w:val="00BF0BE9"/>
    <w:rsid w:val="00BF22C6"/>
    <w:rsid w:val="00BF36BD"/>
    <w:rsid w:val="00C00A63"/>
    <w:rsid w:val="00C02D1A"/>
    <w:rsid w:val="00C041C7"/>
    <w:rsid w:val="00C05978"/>
    <w:rsid w:val="00C10B27"/>
    <w:rsid w:val="00C1573D"/>
    <w:rsid w:val="00C17257"/>
    <w:rsid w:val="00C230EC"/>
    <w:rsid w:val="00C25E99"/>
    <w:rsid w:val="00C27CFF"/>
    <w:rsid w:val="00C33908"/>
    <w:rsid w:val="00C41D40"/>
    <w:rsid w:val="00C4587B"/>
    <w:rsid w:val="00C47525"/>
    <w:rsid w:val="00C5011D"/>
    <w:rsid w:val="00C76EC4"/>
    <w:rsid w:val="00C90001"/>
    <w:rsid w:val="00CA1867"/>
    <w:rsid w:val="00CA289F"/>
    <w:rsid w:val="00CA3DFF"/>
    <w:rsid w:val="00CA65CA"/>
    <w:rsid w:val="00CA7427"/>
    <w:rsid w:val="00CC4FC0"/>
    <w:rsid w:val="00CC5555"/>
    <w:rsid w:val="00CC79D6"/>
    <w:rsid w:val="00CD247E"/>
    <w:rsid w:val="00CD3364"/>
    <w:rsid w:val="00CD3F10"/>
    <w:rsid w:val="00CD40BB"/>
    <w:rsid w:val="00CE0745"/>
    <w:rsid w:val="00CF4EB1"/>
    <w:rsid w:val="00CF6D20"/>
    <w:rsid w:val="00D015BF"/>
    <w:rsid w:val="00D025AE"/>
    <w:rsid w:val="00D14785"/>
    <w:rsid w:val="00D1739B"/>
    <w:rsid w:val="00D2459C"/>
    <w:rsid w:val="00D34E9A"/>
    <w:rsid w:val="00D43975"/>
    <w:rsid w:val="00D43AB2"/>
    <w:rsid w:val="00D523FA"/>
    <w:rsid w:val="00D527D7"/>
    <w:rsid w:val="00D551B7"/>
    <w:rsid w:val="00D56514"/>
    <w:rsid w:val="00D60D9B"/>
    <w:rsid w:val="00D63FF1"/>
    <w:rsid w:val="00D656A7"/>
    <w:rsid w:val="00D66BFE"/>
    <w:rsid w:val="00D67E08"/>
    <w:rsid w:val="00D738D0"/>
    <w:rsid w:val="00D858F9"/>
    <w:rsid w:val="00D87C1F"/>
    <w:rsid w:val="00D90105"/>
    <w:rsid w:val="00D931E6"/>
    <w:rsid w:val="00DA2DCF"/>
    <w:rsid w:val="00DA3141"/>
    <w:rsid w:val="00DB4D10"/>
    <w:rsid w:val="00DB63A8"/>
    <w:rsid w:val="00DC190C"/>
    <w:rsid w:val="00DC1992"/>
    <w:rsid w:val="00DC4A54"/>
    <w:rsid w:val="00DD53D2"/>
    <w:rsid w:val="00DF5EAF"/>
    <w:rsid w:val="00E0376E"/>
    <w:rsid w:val="00E0420C"/>
    <w:rsid w:val="00E11CD4"/>
    <w:rsid w:val="00E131C9"/>
    <w:rsid w:val="00E218EE"/>
    <w:rsid w:val="00E23B29"/>
    <w:rsid w:val="00E257EB"/>
    <w:rsid w:val="00E328E5"/>
    <w:rsid w:val="00E42FD4"/>
    <w:rsid w:val="00E45157"/>
    <w:rsid w:val="00E50721"/>
    <w:rsid w:val="00E5492B"/>
    <w:rsid w:val="00E6214D"/>
    <w:rsid w:val="00E62BF7"/>
    <w:rsid w:val="00E62E87"/>
    <w:rsid w:val="00E66F50"/>
    <w:rsid w:val="00E67B7C"/>
    <w:rsid w:val="00E84D54"/>
    <w:rsid w:val="00E90F58"/>
    <w:rsid w:val="00E9169F"/>
    <w:rsid w:val="00E932CC"/>
    <w:rsid w:val="00EB0ED9"/>
    <w:rsid w:val="00EB4D31"/>
    <w:rsid w:val="00EB52C4"/>
    <w:rsid w:val="00EB5F58"/>
    <w:rsid w:val="00EC1A16"/>
    <w:rsid w:val="00EC4752"/>
    <w:rsid w:val="00EC7B33"/>
    <w:rsid w:val="00ED2DFB"/>
    <w:rsid w:val="00EE43FB"/>
    <w:rsid w:val="00EE5080"/>
    <w:rsid w:val="00EE68C7"/>
    <w:rsid w:val="00EF2BC2"/>
    <w:rsid w:val="00EF5E4C"/>
    <w:rsid w:val="00F003EB"/>
    <w:rsid w:val="00F030E2"/>
    <w:rsid w:val="00F236AF"/>
    <w:rsid w:val="00F3213D"/>
    <w:rsid w:val="00F53E20"/>
    <w:rsid w:val="00F550FC"/>
    <w:rsid w:val="00F723E1"/>
    <w:rsid w:val="00F74CDA"/>
    <w:rsid w:val="00F80F75"/>
    <w:rsid w:val="00F84393"/>
    <w:rsid w:val="00F87605"/>
    <w:rsid w:val="00FA1AA5"/>
    <w:rsid w:val="00FB0368"/>
    <w:rsid w:val="00FB0FEF"/>
    <w:rsid w:val="00FB3261"/>
    <w:rsid w:val="00FB74F1"/>
    <w:rsid w:val="00FC3527"/>
    <w:rsid w:val="00FD2FFF"/>
    <w:rsid w:val="00FD4C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1779CA"/>
  <w15:docId w15:val="{CB5F6805-2AA4-4772-A853-4810028F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D17"/>
    <w:pPr>
      <w:spacing w:after="200" w:line="276" w:lineRule="auto"/>
    </w:pPr>
    <w:rPr>
      <w:rFonts w:eastAsia="Times New Roman"/>
      <w:sz w:val="22"/>
      <w:szCs w:val="22"/>
      <w:lang w:val="es-ES_tradnl" w:eastAsia="es-US"/>
    </w:rPr>
  </w:style>
  <w:style w:type="paragraph" w:styleId="Ttulo3">
    <w:name w:val="heading 3"/>
    <w:basedOn w:val="Normal"/>
    <w:next w:val="Normal"/>
    <w:link w:val="Ttulo3Car"/>
    <w:uiPriority w:val="9"/>
    <w:unhideWhenUsed/>
    <w:qFormat/>
    <w:locked/>
    <w:rsid w:val="00583C93"/>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609CE"/>
    <w:pPr>
      <w:ind w:left="720"/>
      <w:contextualSpacing/>
    </w:pPr>
  </w:style>
  <w:style w:type="character" w:styleId="Hipervnculo">
    <w:name w:val="Hyperlink"/>
    <w:uiPriority w:val="99"/>
    <w:rsid w:val="00075CB3"/>
    <w:rPr>
      <w:rFonts w:cs="Times New Roman"/>
      <w:color w:val="0000FF"/>
      <w:u w:val="single"/>
    </w:rPr>
  </w:style>
  <w:style w:type="paragraph" w:styleId="NormalWeb">
    <w:name w:val="Normal (Web)"/>
    <w:basedOn w:val="Normal"/>
    <w:unhideWhenUsed/>
    <w:rsid w:val="00323F31"/>
    <w:pPr>
      <w:spacing w:before="100" w:beforeAutospacing="1" w:after="100" w:afterAutospacing="1" w:line="240" w:lineRule="auto"/>
    </w:pPr>
    <w:rPr>
      <w:rFonts w:ascii="Times New Roman" w:hAnsi="Times New Roman"/>
      <w:sz w:val="24"/>
      <w:szCs w:val="24"/>
      <w:lang w:val="es-ES" w:eastAsia="es-ES"/>
    </w:rPr>
  </w:style>
  <w:style w:type="character" w:styleId="Refdecomentario">
    <w:name w:val="annotation reference"/>
    <w:uiPriority w:val="99"/>
    <w:semiHidden/>
    <w:unhideWhenUsed/>
    <w:rsid w:val="00E50721"/>
    <w:rPr>
      <w:sz w:val="16"/>
      <w:szCs w:val="16"/>
    </w:rPr>
  </w:style>
  <w:style w:type="paragraph" w:styleId="Textocomentario">
    <w:name w:val="annotation text"/>
    <w:basedOn w:val="Normal"/>
    <w:link w:val="TextocomentarioCar"/>
    <w:uiPriority w:val="99"/>
    <w:semiHidden/>
    <w:unhideWhenUsed/>
    <w:rsid w:val="00E50721"/>
    <w:rPr>
      <w:sz w:val="20"/>
      <w:szCs w:val="20"/>
    </w:rPr>
  </w:style>
  <w:style w:type="character" w:customStyle="1" w:styleId="TextocomentarioCar">
    <w:name w:val="Texto comentario Car"/>
    <w:link w:val="Textocomentario"/>
    <w:uiPriority w:val="99"/>
    <w:semiHidden/>
    <w:rsid w:val="00E50721"/>
    <w:rPr>
      <w:rFonts w:eastAsia="Times New Roman"/>
      <w:sz w:val="20"/>
      <w:szCs w:val="20"/>
      <w:lang w:val="es-US" w:eastAsia="es-US"/>
    </w:rPr>
  </w:style>
  <w:style w:type="paragraph" w:styleId="Asuntodelcomentario">
    <w:name w:val="annotation subject"/>
    <w:basedOn w:val="Textocomentario"/>
    <w:next w:val="Textocomentario"/>
    <w:link w:val="AsuntodelcomentarioCar"/>
    <w:uiPriority w:val="99"/>
    <w:semiHidden/>
    <w:unhideWhenUsed/>
    <w:rsid w:val="00E50721"/>
    <w:rPr>
      <w:b/>
      <w:bCs/>
    </w:rPr>
  </w:style>
  <w:style w:type="character" w:customStyle="1" w:styleId="AsuntodelcomentarioCar">
    <w:name w:val="Asunto del comentario Car"/>
    <w:link w:val="Asuntodelcomentario"/>
    <w:uiPriority w:val="99"/>
    <w:semiHidden/>
    <w:rsid w:val="00E50721"/>
    <w:rPr>
      <w:rFonts w:eastAsia="Times New Roman"/>
      <w:b/>
      <w:bCs/>
      <w:sz w:val="20"/>
      <w:szCs w:val="20"/>
      <w:lang w:val="es-US" w:eastAsia="es-US"/>
    </w:rPr>
  </w:style>
  <w:style w:type="paragraph" w:styleId="Textodeglobo">
    <w:name w:val="Balloon Text"/>
    <w:basedOn w:val="Normal"/>
    <w:link w:val="TextodegloboCar"/>
    <w:uiPriority w:val="99"/>
    <w:semiHidden/>
    <w:unhideWhenUsed/>
    <w:rsid w:val="00E50721"/>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50721"/>
    <w:rPr>
      <w:rFonts w:ascii="Tahoma" w:eastAsia="Times New Roman" w:hAnsi="Tahoma" w:cs="Tahoma"/>
      <w:sz w:val="16"/>
      <w:szCs w:val="16"/>
      <w:lang w:val="es-US" w:eastAsia="es-US"/>
    </w:rPr>
  </w:style>
  <w:style w:type="paragraph" w:styleId="Textonotapie">
    <w:name w:val="footnote text"/>
    <w:basedOn w:val="Normal"/>
    <w:link w:val="TextonotapieCar"/>
    <w:uiPriority w:val="99"/>
    <w:unhideWhenUsed/>
    <w:rsid w:val="00B175A0"/>
    <w:rPr>
      <w:sz w:val="20"/>
      <w:szCs w:val="20"/>
    </w:rPr>
  </w:style>
  <w:style w:type="character" w:customStyle="1" w:styleId="TextonotapieCar">
    <w:name w:val="Texto nota pie Car"/>
    <w:link w:val="Textonotapie"/>
    <w:uiPriority w:val="99"/>
    <w:rsid w:val="00B175A0"/>
    <w:rPr>
      <w:rFonts w:eastAsia="Times New Roman"/>
      <w:lang w:val="es-US" w:eastAsia="es-US"/>
    </w:rPr>
  </w:style>
  <w:style w:type="character" w:styleId="Refdenotaalpie">
    <w:name w:val="footnote reference"/>
    <w:uiPriority w:val="99"/>
    <w:semiHidden/>
    <w:unhideWhenUsed/>
    <w:rsid w:val="00B175A0"/>
    <w:rPr>
      <w:vertAlign w:val="superscript"/>
    </w:rPr>
  </w:style>
  <w:style w:type="table" w:styleId="Tablaconcuadrcula">
    <w:name w:val="Table Grid"/>
    <w:basedOn w:val="Tablanormal"/>
    <w:uiPriority w:val="59"/>
    <w:locked/>
    <w:rsid w:val="00733080"/>
    <w:rPr>
      <w:rFonts w:ascii="Times New Roman" w:eastAsia="Times New Roman" w:hAnsi="Times New Roman"/>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notaalfinal">
    <w:name w:val="endnote text"/>
    <w:basedOn w:val="Normal"/>
    <w:link w:val="TextonotaalfinalCar"/>
    <w:uiPriority w:val="99"/>
    <w:semiHidden/>
    <w:unhideWhenUsed/>
    <w:rsid w:val="00554590"/>
    <w:rPr>
      <w:sz w:val="20"/>
      <w:szCs w:val="20"/>
    </w:rPr>
  </w:style>
  <w:style w:type="character" w:customStyle="1" w:styleId="TextonotaalfinalCar">
    <w:name w:val="Texto nota al final Car"/>
    <w:link w:val="Textonotaalfinal"/>
    <w:uiPriority w:val="99"/>
    <w:semiHidden/>
    <w:rsid w:val="00554590"/>
    <w:rPr>
      <w:rFonts w:eastAsia="Times New Roman"/>
      <w:lang w:val="es-US" w:eastAsia="es-US"/>
    </w:rPr>
  </w:style>
  <w:style w:type="character" w:styleId="Refdenotaalfinal">
    <w:name w:val="endnote reference"/>
    <w:uiPriority w:val="99"/>
    <w:semiHidden/>
    <w:unhideWhenUsed/>
    <w:rsid w:val="00554590"/>
    <w:rPr>
      <w:vertAlign w:val="superscript"/>
    </w:rPr>
  </w:style>
  <w:style w:type="paragraph" w:styleId="Textoindependiente">
    <w:name w:val="Body Text"/>
    <w:basedOn w:val="Normal"/>
    <w:link w:val="TextoindependienteCar"/>
    <w:rsid w:val="00776105"/>
    <w:pPr>
      <w:spacing w:after="0" w:line="360" w:lineRule="auto"/>
      <w:jc w:val="both"/>
    </w:pPr>
    <w:rPr>
      <w:rFonts w:ascii="Arial" w:hAnsi="Arial" w:cs="Arial"/>
      <w:b/>
      <w:bCs/>
      <w:sz w:val="24"/>
      <w:szCs w:val="24"/>
      <w:lang w:val="es-ES" w:eastAsia="es-ES"/>
    </w:rPr>
  </w:style>
  <w:style w:type="character" w:customStyle="1" w:styleId="TextoindependienteCar">
    <w:name w:val="Texto independiente Car"/>
    <w:basedOn w:val="Fuentedeprrafopredeter"/>
    <w:link w:val="Textoindependiente"/>
    <w:rsid w:val="00776105"/>
    <w:rPr>
      <w:rFonts w:ascii="Arial" w:eastAsia="Times New Roman" w:hAnsi="Arial" w:cs="Arial"/>
      <w:b/>
      <w:bCs/>
      <w:sz w:val="24"/>
      <w:szCs w:val="24"/>
      <w:lang w:val="es-ES" w:eastAsia="es-ES"/>
    </w:rPr>
  </w:style>
  <w:style w:type="character" w:customStyle="1" w:styleId="apple-style-span">
    <w:name w:val="apple-style-span"/>
    <w:basedOn w:val="Fuentedeprrafopredeter"/>
    <w:rsid w:val="00776105"/>
  </w:style>
  <w:style w:type="paragraph" w:styleId="Revisin">
    <w:name w:val="Revision"/>
    <w:hidden/>
    <w:uiPriority w:val="99"/>
    <w:semiHidden/>
    <w:rsid w:val="00AC79A6"/>
    <w:rPr>
      <w:rFonts w:eastAsia="Times New Roman"/>
      <w:sz w:val="22"/>
      <w:szCs w:val="22"/>
      <w:lang w:val="es-US" w:eastAsia="es-US"/>
    </w:rPr>
  </w:style>
  <w:style w:type="character" w:styleId="nfasis">
    <w:name w:val="Emphasis"/>
    <w:basedOn w:val="Fuentedeprrafopredeter"/>
    <w:uiPriority w:val="20"/>
    <w:qFormat/>
    <w:locked/>
    <w:rsid w:val="003F645F"/>
    <w:rPr>
      <w:i/>
      <w:iCs/>
    </w:rPr>
  </w:style>
  <w:style w:type="character" w:customStyle="1" w:styleId="Ttulo3Car">
    <w:name w:val="Título 3 Car"/>
    <w:basedOn w:val="Fuentedeprrafopredeter"/>
    <w:link w:val="Ttulo3"/>
    <w:uiPriority w:val="9"/>
    <w:rsid w:val="00583C93"/>
    <w:rPr>
      <w:rFonts w:asciiTheme="majorHAnsi" w:eastAsiaTheme="majorEastAsia" w:hAnsiTheme="majorHAnsi" w:cstheme="majorBidi"/>
      <w:b/>
      <w:bCs/>
      <w:color w:val="4F81BD" w:themeColor="accent1"/>
      <w:sz w:val="22"/>
      <w:szCs w:val="22"/>
      <w:lang w:val="es-US" w:eastAsia="es-US"/>
    </w:rPr>
  </w:style>
  <w:style w:type="character" w:styleId="Mencinsinresolver">
    <w:name w:val="Unresolved Mention"/>
    <w:basedOn w:val="Fuentedeprrafopredeter"/>
    <w:uiPriority w:val="99"/>
    <w:semiHidden/>
    <w:unhideWhenUsed/>
    <w:rsid w:val="00FA1AA5"/>
    <w:rPr>
      <w:color w:val="605E5C"/>
      <w:shd w:val="clear" w:color="auto" w:fill="E1DFDD"/>
    </w:rPr>
  </w:style>
  <w:style w:type="paragraph" w:styleId="Encabezado">
    <w:name w:val="header"/>
    <w:basedOn w:val="Normal"/>
    <w:link w:val="EncabezadoCar"/>
    <w:uiPriority w:val="99"/>
    <w:unhideWhenUsed/>
    <w:rsid w:val="00E11C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11CD4"/>
    <w:rPr>
      <w:rFonts w:eastAsia="Times New Roman"/>
      <w:sz w:val="22"/>
      <w:szCs w:val="22"/>
      <w:lang w:val="es-ES_tradnl" w:eastAsia="es-US"/>
    </w:rPr>
  </w:style>
  <w:style w:type="paragraph" w:styleId="Piedepgina">
    <w:name w:val="footer"/>
    <w:basedOn w:val="Normal"/>
    <w:link w:val="PiedepginaCar"/>
    <w:uiPriority w:val="99"/>
    <w:unhideWhenUsed/>
    <w:rsid w:val="00E11C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11CD4"/>
    <w:rPr>
      <w:rFonts w:eastAsia="Times New Roman"/>
      <w:sz w:val="22"/>
      <w:szCs w:val="22"/>
      <w:lang w:val="es-ES_tradnl" w:eastAsia="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69414">
      <w:bodyDiv w:val="1"/>
      <w:marLeft w:val="0"/>
      <w:marRight w:val="0"/>
      <w:marTop w:val="0"/>
      <w:marBottom w:val="0"/>
      <w:divBdr>
        <w:top w:val="none" w:sz="0" w:space="0" w:color="auto"/>
        <w:left w:val="none" w:sz="0" w:space="0" w:color="auto"/>
        <w:bottom w:val="none" w:sz="0" w:space="0" w:color="auto"/>
        <w:right w:val="none" w:sz="0" w:space="0" w:color="auto"/>
      </w:divBdr>
    </w:div>
    <w:div w:id="446893336">
      <w:bodyDiv w:val="1"/>
      <w:marLeft w:val="0"/>
      <w:marRight w:val="0"/>
      <w:marTop w:val="0"/>
      <w:marBottom w:val="0"/>
      <w:divBdr>
        <w:top w:val="none" w:sz="0" w:space="0" w:color="auto"/>
        <w:left w:val="none" w:sz="0" w:space="0" w:color="auto"/>
        <w:bottom w:val="none" w:sz="0" w:space="0" w:color="auto"/>
        <w:right w:val="none" w:sz="0" w:space="0" w:color="auto"/>
      </w:divBdr>
    </w:div>
    <w:div w:id="525025705">
      <w:bodyDiv w:val="1"/>
      <w:marLeft w:val="0"/>
      <w:marRight w:val="0"/>
      <w:marTop w:val="0"/>
      <w:marBottom w:val="0"/>
      <w:divBdr>
        <w:top w:val="none" w:sz="0" w:space="0" w:color="auto"/>
        <w:left w:val="none" w:sz="0" w:space="0" w:color="auto"/>
        <w:bottom w:val="none" w:sz="0" w:space="0" w:color="auto"/>
        <w:right w:val="none" w:sz="0" w:space="0" w:color="auto"/>
      </w:divBdr>
    </w:div>
    <w:div w:id="569508667">
      <w:bodyDiv w:val="1"/>
      <w:marLeft w:val="0"/>
      <w:marRight w:val="0"/>
      <w:marTop w:val="0"/>
      <w:marBottom w:val="0"/>
      <w:divBdr>
        <w:top w:val="none" w:sz="0" w:space="0" w:color="auto"/>
        <w:left w:val="none" w:sz="0" w:space="0" w:color="auto"/>
        <w:bottom w:val="none" w:sz="0" w:space="0" w:color="auto"/>
        <w:right w:val="none" w:sz="0" w:space="0" w:color="auto"/>
      </w:divBdr>
    </w:div>
    <w:div w:id="658654112">
      <w:bodyDiv w:val="1"/>
      <w:marLeft w:val="0"/>
      <w:marRight w:val="0"/>
      <w:marTop w:val="0"/>
      <w:marBottom w:val="0"/>
      <w:divBdr>
        <w:top w:val="none" w:sz="0" w:space="0" w:color="auto"/>
        <w:left w:val="none" w:sz="0" w:space="0" w:color="auto"/>
        <w:bottom w:val="none" w:sz="0" w:space="0" w:color="auto"/>
        <w:right w:val="none" w:sz="0" w:space="0" w:color="auto"/>
      </w:divBdr>
    </w:div>
    <w:div w:id="160596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rcid.org/0000-0003-0656-9620" TargetMode="External"/><Relationship Id="rId18" Type="http://schemas.openxmlformats.org/officeDocument/2006/relationships/hyperlink" Target="https://revcmpinar.sld.cu/index.php/publicaciones/article/view/3200" TargetMode="External"/><Relationship Id="rId3" Type="http://schemas.openxmlformats.org/officeDocument/2006/relationships/styles" Target="styles.xml"/><Relationship Id="rId21" Type="http://schemas.openxmlformats.org/officeDocument/2006/relationships/hyperlink" Target="http://scielo.sld.cu/scielo.php?script=sci_arttext&amp;pid=S1561-31942013000300014&amp;lng=es&amp;tlng=es" TargetMode="External"/><Relationship Id="rId7" Type="http://schemas.openxmlformats.org/officeDocument/2006/relationships/endnotes" Target="endnotes.xml"/><Relationship Id="rId12" Type="http://schemas.openxmlformats.org/officeDocument/2006/relationships/hyperlink" Target="mailto:anitamadiedo@gmail.com" TargetMode="External"/><Relationship Id="rId17" Type="http://schemas.openxmlformats.org/officeDocument/2006/relationships/hyperlink" Target="https://eventosapspr.sld.cu/index.php/apspr/2024/paper/view/176" TargetMode="External"/><Relationship Id="rId2" Type="http://schemas.openxmlformats.org/officeDocument/2006/relationships/numbering" Target="numbering.xml"/><Relationship Id="rId16" Type="http://schemas.openxmlformats.org/officeDocument/2006/relationships/hyperlink" Target="https://eventosapspr.sld.cu/index.php/apspr/2024/paper/view/93/108" TargetMode="External"/><Relationship Id="rId20" Type="http://schemas.openxmlformats.org/officeDocument/2006/relationships/hyperlink" Target="https://eventosapspr.sld.cu/index.php/apspr/2024/paper/view/176%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1230-082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0-0002-5760-9330" TargetMode="External"/><Relationship Id="rId23" Type="http://schemas.openxmlformats.org/officeDocument/2006/relationships/fontTable" Target="fontTable.xml"/><Relationship Id="rId10" Type="http://schemas.openxmlformats.org/officeDocument/2006/relationships/hyperlink" Target="mailto:anaacandalacubana@gmail.com" TargetMode="External"/><Relationship Id="rId19" Type="http://schemas.openxmlformats.org/officeDocument/2006/relationships/hyperlink" Target="https://eventosapspr.sld.cu/index.php/apspr/2024/paper/view/93/108" TargetMode="External"/><Relationship Id="rId4" Type="http://schemas.openxmlformats.org/officeDocument/2006/relationships/settings" Target="settings.xml"/><Relationship Id="rId9" Type="http://schemas.openxmlformats.org/officeDocument/2006/relationships/hyperlink" Target="http://www.ejes.cug.co.cu" TargetMode="External"/><Relationship Id="rId14" Type="http://schemas.openxmlformats.org/officeDocument/2006/relationships/hyperlink" Target="mailto:halunke76@infomed.sld.cu"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251CECE9-603D-4A33-BAFA-9845C5039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4188</TotalTime>
  <Pages>16</Pages>
  <Words>5468</Words>
  <Characters>30078</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GENARO</dc:creator>
  <cp:keywords/>
  <dc:description/>
  <cp:lastModifiedBy>ALEXIS</cp:lastModifiedBy>
  <cp:revision>320</cp:revision>
  <dcterms:created xsi:type="dcterms:W3CDTF">2017-10-31T19:28:00Z</dcterms:created>
  <dcterms:modified xsi:type="dcterms:W3CDTF">2025-03-12T21:32:00Z</dcterms:modified>
</cp:coreProperties>
</file>