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C0074" w14:textId="5617E3DF" w:rsidR="00C54036" w:rsidRPr="00C54036" w:rsidRDefault="00C54036" w:rsidP="00267B7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bookmarkStart w:id="0" w:name="_Hlk179911745"/>
      <w:r w:rsidRPr="00C54036">
        <w:rPr>
          <w:rFonts w:ascii="Arial" w:eastAsia="Calibri" w:hAnsi="Arial" w:cs="Arial"/>
          <w:b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5EBCD281" wp14:editId="506E9B6F">
            <wp:simplePos x="0" y="0"/>
            <wp:positionH relativeFrom="column">
              <wp:posOffset>3377565</wp:posOffset>
            </wp:positionH>
            <wp:positionV relativeFrom="paragraph">
              <wp:posOffset>20320</wp:posOffset>
            </wp:positionV>
            <wp:extent cx="2553335" cy="477520"/>
            <wp:effectExtent l="0" t="0" r="0" b="0"/>
            <wp:wrapTight wrapText="bothSides">
              <wp:wrapPolygon edited="0">
                <wp:start x="0" y="0"/>
                <wp:lineTo x="0" y="14649"/>
                <wp:lineTo x="806" y="20681"/>
                <wp:lineTo x="967" y="20681"/>
                <wp:lineTo x="3223" y="20681"/>
                <wp:lineTo x="21433" y="15511"/>
                <wp:lineTo x="21433" y="3447"/>
                <wp:lineTo x="967" y="0"/>
                <wp:lineTo x="0" y="0"/>
              </wp:wrapPolygon>
            </wp:wrapTight>
            <wp:docPr id="1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47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3A3F6E" w14:textId="77777777" w:rsidR="00C54036" w:rsidRPr="00C54036" w:rsidRDefault="00C54036" w:rsidP="00267B7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C54036">
        <w:rPr>
          <w:rFonts w:ascii="Arial" w:eastAsia="Calibri" w:hAnsi="Arial" w:cs="Arial"/>
          <w:b/>
          <w:sz w:val="24"/>
          <w:szCs w:val="24"/>
        </w:rPr>
        <w:t>Ejes</w:t>
      </w:r>
      <w:r w:rsidRPr="00C54036">
        <w:rPr>
          <w:rFonts w:ascii="Arial" w:hAnsi="Arial" w:cs="Arial"/>
          <w:sz w:val="24"/>
          <w:szCs w:val="24"/>
        </w:rPr>
        <w:t xml:space="preserve"> </w:t>
      </w:r>
    </w:p>
    <w:p w14:paraId="6CA017E7" w14:textId="10ACFFC3" w:rsidR="00C54036" w:rsidRPr="00C54036" w:rsidRDefault="00C54036" w:rsidP="00267B7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54036">
        <w:rPr>
          <w:rFonts w:ascii="Arial" w:eastAsia="Calibri" w:hAnsi="Arial" w:cs="Arial"/>
          <w:sz w:val="24"/>
          <w:szCs w:val="24"/>
        </w:rPr>
        <w:t xml:space="preserve">Vol. </w:t>
      </w:r>
      <w:r w:rsidR="00BF56F3">
        <w:rPr>
          <w:rFonts w:ascii="Arial" w:eastAsia="Calibri" w:hAnsi="Arial" w:cs="Arial"/>
          <w:sz w:val="24"/>
          <w:szCs w:val="24"/>
        </w:rPr>
        <w:t>4</w:t>
      </w:r>
      <w:r w:rsidRPr="00C54036">
        <w:rPr>
          <w:rFonts w:ascii="Arial" w:eastAsia="Calibri" w:hAnsi="Arial" w:cs="Arial"/>
          <w:sz w:val="24"/>
          <w:szCs w:val="24"/>
        </w:rPr>
        <w:t xml:space="preserve">. Núm. </w:t>
      </w:r>
      <w:r w:rsidR="00BF56F3">
        <w:rPr>
          <w:rFonts w:ascii="Arial" w:eastAsia="Calibri" w:hAnsi="Arial" w:cs="Arial"/>
          <w:sz w:val="24"/>
          <w:szCs w:val="24"/>
        </w:rPr>
        <w:t>1</w:t>
      </w:r>
    </w:p>
    <w:p w14:paraId="54C1FAEC" w14:textId="2AED3103" w:rsidR="00C54036" w:rsidRPr="00C54036" w:rsidRDefault="00C54036" w:rsidP="00267B7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C54036">
        <w:rPr>
          <w:rFonts w:ascii="Arial" w:eastAsia="Calibri" w:hAnsi="Arial" w:cs="Arial"/>
          <w:sz w:val="24"/>
          <w:szCs w:val="24"/>
        </w:rPr>
        <w:t xml:space="preserve">Publicada en línea: </w:t>
      </w:r>
      <w:r w:rsidR="00BF56F3">
        <w:rPr>
          <w:rFonts w:ascii="Arial" w:eastAsia="Calibri" w:hAnsi="Arial" w:cs="Arial"/>
          <w:b/>
          <w:sz w:val="24"/>
          <w:szCs w:val="24"/>
        </w:rPr>
        <w:t>marzo</w:t>
      </w:r>
      <w:r w:rsidRPr="00C54036">
        <w:rPr>
          <w:rFonts w:ascii="Arial" w:eastAsia="Calibri" w:hAnsi="Arial" w:cs="Arial"/>
          <w:b/>
          <w:sz w:val="24"/>
          <w:szCs w:val="24"/>
        </w:rPr>
        <w:t xml:space="preserve"> de 202</w:t>
      </w:r>
      <w:r w:rsidR="00BF56F3">
        <w:rPr>
          <w:rFonts w:ascii="Arial" w:eastAsia="Calibri" w:hAnsi="Arial" w:cs="Arial"/>
          <w:b/>
          <w:sz w:val="24"/>
          <w:szCs w:val="24"/>
        </w:rPr>
        <w:t>5</w:t>
      </w:r>
      <w:r w:rsidRPr="00C54036">
        <w:rPr>
          <w:rFonts w:ascii="Arial" w:eastAsia="Calibri" w:hAnsi="Arial" w:cs="Arial"/>
          <w:sz w:val="24"/>
          <w:szCs w:val="24"/>
        </w:rPr>
        <w:t xml:space="preserve">      </w:t>
      </w:r>
      <w:hyperlink r:id="rId9" w:history="1">
        <w:r w:rsidRPr="00C54036">
          <w:rPr>
            <w:rStyle w:val="Hipervnculo"/>
            <w:rFonts w:ascii="Arial" w:eastAsia="Calibri" w:hAnsi="Arial" w:cs="Arial"/>
            <w:sz w:val="24"/>
            <w:szCs w:val="24"/>
          </w:rPr>
          <w:t>http://www.ejes.cug.co.cu</w:t>
        </w:r>
      </w:hyperlink>
      <w:r w:rsidRPr="00C54036">
        <w:rPr>
          <w:rFonts w:ascii="Arial" w:eastAsia="Calibri" w:hAnsi="Arial" w:cs="Arial"/>
          <w:sz w:val="24"/>
          <w:szCs w:val="24"/>
        </w:rPr>
        <w:t xml:space="preserve">  </w:t>
      </w:r>
      <w:r w:rsidR="00CF7A2F">
        <w:rPr>
          <w:rFonts w:ascii="Arial" w:eastAsia="Calibri" w:hAnsi="Arial" w:cs="Arial"/>
          <w:sz w:val="24"/>
          <w:szCs w:val="24"/>
        </w:rPr>
        <w:t xml:space="preserve"> </w:t>
      </w:r>
      <w:r w:rsidR="005341A9">
        <w:rPr>
          <w:rFonts w:ascii="Arial" w:eastAsia="Calibri" w:hAnsi="Arial" w:cs="Arial"/>
          <w:sz w:val="24"/>
          <w:szCs w:val="24"/>
        </w:rPr>
        <w:t xml:space="preserve">   </w:t>
      </w:r>
      <w:r w:rsidR="00004185">
        <w:rPr>
          <w:rFonts w:ascii="Arial" w:eastAsia="Calibri" w:hAnsi="Arial" w:cs="Arial"/>
          <w:sz w:val="24"/>
          <w:szCs w:val="24"/>
        </w:rPr>
        <w:t xml:space="preserve">       </w:t>
      </w:r>
      <w:r w:rsidRPr="005341A9">
        <w:rPr>
          <w:rFonts w:ascii="Arial" w:eastAsia="Calibri" w:hAnsi="Arial" w:cs="Arial"/>
          <w:b/>
          <w:i/>
          <w:sz w:val="24"/>
          <w:szCs w:val="32"/>
        </w:rPr>
        <w:t>Artículo No. 1</w:t>
      </w:r>
    </w:p>
    <w:p w14:paraId="30C3FFD5" w14:textId="77777777" w:rsidR="00C54036" w:rsidRPr="00C54036" w:rsidRDefault="00C54036" w:rsidP="00267B7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7C40A8E4" w14:textId="77777777" w:rsidR="00C54036" w:rsidRPr="00C54036" w:rsidRDefault="00C54036" w:rsidP="00267B74">
      <w:pPr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ab/>
      </w:r>
      <w:r w:rsidRPr="00C54036">
        <w:rPr>
          <w:rFonts w:ascii="Arial" w:hAnsi="Arial" w:cs="Arial"/>
          <w:b/>
          <w:sz w:val="28"/>
          <w:szCs w:val="28"/>
        </w:rPr>
        <w:t>IMPORTANCIA DEL DIAGNÓSTICO SOCIO-EDUCATIVO PARA LAS PRACTICAS DOCENTES EN ALUMNOS DE EDUCACIÓN PREESCOLAR COMO APOYO PARA LA TRANSFORMACION SOCIAL</w:t>
      </w:r>
    </w:p>
    <w:p w14:paraId="67AED148" w14:textId="77777777" w:rsidR="00C54036" w:rsidRDefault="00C54036" w:rsidP="00267B74">
      <w:pPr>
        <w:pStyle w:val="Textoindependiente"/>
        <w:rPr>
          <w:rFonts w:ascii="Arial" w:hAnsi="Arial" w:cs="Arial"/>
          <w:sz w:val="24"/>
          <w:szCs w:val="24"/>
        </w:rPr>
      </w:pPr>
    </w:p>
    <w:p w14:paraId="61B58E02" w14:textId="69514F40" w:rsidR="005254BB" w:rsidRPr="005254BB" w:rsidRDefault="005254BB" w:rsidP="005254BB">
      <w:pPr>
        <w:pStyle w:val="Textoindependiente"/>
        <w:jc w:val="right"/>
        <w:rPr>
          <w:rFonts w:ascii="Arial" w:hAnsi="Arial" w:cs="Arial"/>
          <w:b/>
          <w:bCs/>
          <w:sz w:val="28"/>
          <w:szCs w:val="28"/>
        </w:rPr>
      </w:pPr>
      <w:r w:rsidRPr="005254BB">
        <w:rPr>
          <w:rFonts w:ascii="Arial" w:hAnsi="Arial" w:cs="Arial"/>
          <w:b/>
          <w:bCs/>
          <w:sz w:val="28"/>
          <w:szCs w:val="28"/>
        </w:rPr>
        <w:t>IMPORTANCE OF SOCIO-EDUCATIONAL DIAGNOSIS FOR TEACHING PRACTICES IN PRESCHOOL SUDENTS AS SUPPORT FOR SOCIAL TRASNFORMATION</w:t>
      </w:r>
    </w:p>
    <w:p w14:paraId="5DE91F88" w14:textId="77777777" w:rsidR="00C54036" w:rsidRDefault="00C54036" w:rsidP="00267B74">
      <w:pPr>
        <w:pStyle w:val="Textoindependiente"/>
        <w:rPr>
          <w:rFonts w:ascii="Arial" w:hAnsi="Arial" w:cs="Arial"/>
          <w:sz w:val="24"/>
          <w:szCs w:val="24"/>
        </w:rPr>
      </w:pPr>
    </w:p>
    <w:p w14:paraId="4C95E6FB" w14:textId="360390D5" w:rsidR="00C54036" w:rsidRDefault="00F91505" w:rsidP="00267B74">
      <w:pPr>
        <w:pStyle w:val="Textoindependiente"/>
        <w:rPr>
          <w:rFonts w:ascii="Arial" w:hAnsi="Arial" w:cs="Arial"/>
          <w:b/>
          <w:bCs/>
          <w:sz w:val="24"/>
          <w:szCs w:val="24"/>
        </w:rPr>
      </w:pPr>
      <w:bookmarkStart w:id="1" w:name="_Hlk179911776"/>
      <w:r w:rsidRPr="00C54036">
        <w:rPr>
          <w:rFonts w:ascii="Arial" w:hAnsi="Arial" w:cs="Arial"/>
          <w:b/>
          <w:bCs/>
          <w:sz w:val="24"/>
          <w:szCs w:val="24"/>
        </w:rPr>
        <w:t xml:space="preserve">Flor Guadalupe </w:t>
      </w:r>
      <w:r w:rsidR="00996F86" w:rsidRPr="00C54036">
        <w:rPr>
          <w:rFonts w:ascii="Arial" w:hAnsi="Arial" w:cs="Arial"/>
          <w:b/>
          <w:bCs/>
          <w:sz w:val="24"/>
          <w:szCs w:val="24"/>
        </w:rPr>
        <w:t>Alcántar Núñez</w:t>
      </w:r>
      <w:r w:rsidR="005A2493">
        <w:rPr>
          <w:rFonts w:ascii="Arial" w:hAnsi="Arial" w:cs="Arial"/>
          <w:b/>
          <w:bCs/>
          <w:sz w:val="24"/>
          <w:szCs w:val="24"/>
        </w:rPr>
        <w:t>.</w:t>
      </w:r>
    </w:p>
    <w:p w14:paraId="354354F1" w14:textId="0D0A5643" w:rsidR="00C54036" w:rsidRDefault="00C54036" w:rsidP="00267B74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572CF5">
        <w:rPr>
          <w:rFonts w:ascii="Arial" w:hAnsi="Arial" w:cs="Arial"/>
          <w:sz w:val="20"/>
          <w:szCs w:val="20"/>
        </w:rPr>
        <w:t>Dr.</w:t>
      </w:r>
      <w:r>
        <w:rPr>
          <w:rFonts w:ascii="Arial" w:hAnsi="Arial" w:cs="Arial"/>
          <w:sz w:val="20"/>
          <w:szCs w:val="20"/>
        </w:rPr>
        <w:t xml:space="preserve"> </w:t>
      </w:r>
      <w:r w:rsidRPr="00572CF5">
        <w:rPr>
          <w:rFonts w:ascii="Arial" w:hAnsi="Arial" w:cs="Arial"/>
          <w:sz w:val="20"/>
          <w:szCs w:val="20"/>
        </w:rPr>
        <w:t xml:space="preserve">C. </w:t>
      </w:r>
      <w:r>
        <w:rPr>
          <w:rFonts w:ascii="Arial" w:hAnsi="Arial" w:cs="Arial"/>
          <w:sz w:val="20"/>
          <w:szCs w:val="20"/>
        </w:rPr>
        <w:t xml:space="preserve">en </w:t>
      </w:r>
      <w:r w:rsidR="00CA5DFC">
        <w:rPr>
          <w:rFonts w:ascii="Arial" w:hAnsi="Arial" w:cs="Arial"/>
          <w:sz w:val="20"/>
          <w:szCs w:val="20"/>
        </w:rPr>
        <w:t>docencia</w:t>
      </w:r>
      <w:r w:rsidRPr="00572CF5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Departamento de</w:t>
      </w:r>
      <w:r w:rsidRPr="00572CF5">
        <w:rPr>
          <w:rFonts w:ascii="Arial" w:hAnsi="Arial" w:cs="Arial"/>
          <w:sz w:val="20"/>
          <w:szCs w:val="20"/>
        </w:rPr>
        <w:t xml:space="preserve"> Ciencias Sociales. Campus Caborca. </w:t>
      </w:r>
      <w:r w:rsidRPr="00572CF5">
        <w:rPr>
          <w:rFonts w:ascii="Arial" w:hAnsi="Arial" w:cs="Arial"/>
          <w:bCs/>
          <w:sz w:val="20"/>
          <w:szCs w:val="20"/>
        </w:rPr>
        <w:t xml:space="preserve">Universidad de Sonora. México. </w:t>
      </w:r>
    </w:p>
    <w:p w14:paraId="731E6A27" w14:textId="482EB90E" w:rsidR="00C54036" w:rsidRPr="00572CF5" w:rsidRDefault="00C54036" w:rsidP="00267B74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1785C">
        <w:rPr>
          <w:rFonts w:ascii="Arial" w:hAnsi="Arial" w:cs="Arial"/>
          <w:b/>
          <w:bCs/>
          <w:sz w:val="20"/>
          <w:szCs w:val="20"/>
        </w:rPr>
        <w:t xml:space="preserve">E-mail: </w:t>
      </w:r>
      <w:hyperlink r:id="rId10" w:history="1">
        <w:r w:rsidRPr="00C54036">
          <w:rPr>
            <w:rStyle w:val="Hipervnculo"/>
            <w:rFonts w:ascii="Arial" w:hAnsi="Arial" w:cs="Arial"/>
            <w:sz w:val="20"/>
            <w:szCs w:val="20"/>
          </w:rPr>
          <w:t>flor.alcantar@unison.mx</w:t>
        </w:r>
      </w:hyperlink>
      <w:r>
        <w:rPr>
          <w:rStyle w:val="Hipervnculo"/>
          <w:rFonts w:ascii="Arial" w:hAnsi="Arial" w:cs="Arial"/>
          <w:sz w:val="20"/>
          <w:szCs w:val="20"/>
        </w:rPr>
        <w:t xml:space="preserve"> </w:t>
      </w:r>
    </w:p>
    <w:p w14:paraId="66B74111" w14:textId="736EE32A" w:rsidR="00C54036" w:rsidRDefault="00C54036" w:rsidP="00267B74">
      <w:pPr>
        <w:pStyle w:val="Textoindependiente"/>
        <w:rPr>
          <w:rStyle w:val="Hipervnculo"/>
          <w:rFonts w:ascii="Arial" w:hAnsi="Arial" w:cs="Arial"/>
          <w:sz w:val="20"/>
          <w:szCs w:val="20"/>
        </w:rPr>
      </w:pPr>
      <w:bookmarkStart w:id="2" w:name="_Hlk181629612"/>
      <w:r w:rsidRPr="009D5861">
        <w:rPr>
          <w:rFonts w:ascii="Arial" w:eastAsiaTheme="minorEastAsia" w:hAnsi="Arial" w:cs="Arial"/>
          <w:b/>
          <w:bCs/>
          <w:sz w:val="20"/>
          <w:szCs w:val="20"/>
          <w:lang w:eastAsia="es-ES"/>
        </w:rPr>
        <w:t>Código ORCID:</w:t>
      </w:r>
      <w:r>
        <w:rPr>
          <w:rFonts w:ascii="Arial" w:eastAsiaTheme="minorEastAsia" w:hAnsi="Arial" w:cs="Arial"/>
          <w:sz w:val="20"/>
          <w:szCs w:val="20"/>
          <w:lang w:eastAsia="es-ES"/>
        </w:rPr>
        <w:t xml:space="preserve"> </w:t>
      </w:r>
      <w:hyperlink r:id="rId11" w:history="1">
        <w:r w:rsidR="00904173" w:rsidRPr="002214FB">
          <w:rPr>
            <w:rStyle w:val="Hipervnculo"/>
            <w:rFonts w:ascii="Arial" w:hAnsi="Arial" w:cs="Arial"/>
            <w:sz w:val="20"/>
            <w:szCs w:val="20"/>
          </w:rPr>
          <w:t>https://orcid.org/0009-0004-0172-8535</w:t>
        </w:r>
      </w:hyperlink>
    </w:p>
    <w:bookmarkEnd w:id="1"/>
    <w:bookmarkEnd w:id="2"/>
    <w:p w14:paraId="778FEDFD" w14:textId="77777777" w:rsidR="00C54036" w:rsidRDefault="00C54036" w:rsidP="00267B7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A41B0C" w14:textId="6094FE59" w:rsidR="00E96182" w:rsidRPr="00073912" w:rsidRDefault="00ED72D3" w:rsidP="00267B7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73912">
        <w:rPr>
          <w:rFonts w:ascii="Arial" w:hAnsi="Arial" w:cs="Arial"/>
          <w:b/>
          <w:bCs/>
          <w:sz w:val="24"/>
          <w:szCs w:val="24"/>
        </w:rPr>
        <w:t>Susana Angélica Pastrana</w:t>
      </w:r>
      <w:r w:rsidR="003F6F0F" w:rsidRPr="00073912">
        <w:rPr>
          <w:rFonts w:ascii="Arial" w:hAnsi="Arial" w:cs="Arial"/>
          <w:b/>
          <w:bCs/>
          <w:sz w:val="24"/>
          <w:szCs w:val="24"/>
        </w:rPr>
        <w:t xml:space="preserve"> Corral</w:t>
      </w:r>
      <w:r w:rsidR="005A2493">
        <w:rPr>
          <w:rFonts w:ascii="Arial" w:hAnsi="Arial" w:cs="Arial"/>
          <w:b/>
          <w:bCs/>
          <w:sz w:val="24"/>
          <w:szCs w:val="24"/>
        </w:rPr>
        <w:t>.</w:t>
      </w:r>
    </w:p>
    <w:p w14:paraId="779E3512" w14:textId="1A9FCBA9" w:rsidR="00073912" w:rsidRDefault="007F0D5F" w:rsidP="00267B74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79992799"/>
      <w:r>
        <w:rPr>
          <w:rFonts w:ascii="Arial" w:hAnsi="Arial" w:cs="Arial"/>
          <w:sz w:val="20"/>
          <w:szCs w:val="20"/>
        </w:rPr>
        <w:t>Doctora en Administración</w:t>
      </w:r>
      <w:r w:rsidR="00073912" w:rsidRPr="00572CF5">
        <w:rPr>
          <w:rFonts w:ascii="Arial" w:hAnsi="Arial" w:cs="Arial"/>
          <w:sz w:val="20"/>
          <w:szCs w:val="20"/>
        </w:rPr>
        <w:t xml:space="preserve">. </w:t>
      </w:r>
      <w:r w:rsidR="005A2493">
        <w:rPr>
          <w:rFonts w:ascii="Arial" w:hAnsi="Arial" w:cs="Arial"/>
          <w:sz w:val="20"/>
          <w:szCs w:val="20"/>
        </w:rPr>
        <w:t xml:space="preserve">Jefa del </w:t>
      </w:r>
      <w:r w:rsidR="00073912">
        <w:rPr>
          <w:rFonts w:ascii="Arial" w:hAnsi="Arial" w:cs="Arial"/>
          <w:sz w:val="20"/>
          <w:szCs w:val="20"/>
        </w:rPr>
        <w:t>Departamento de</w:t>
      </w:r>
      <w:r w:rsidR="00073912" w:rsidRPr="00572CF5">
        <w:rPr>
          <w:rFonts w:ascii="Arial" w:hAnsi="Arial" w:cs="Arial"/>
          <w:sz w:val="20"/>
          <w:szCs w:val="20"/>
        </w:rPr>
        <w:t xml:space="preserve"> Ciencias Sociales. Campus Caborca. </w:t>
      </w:r>
      <w:r w:rsidR="00073912" w:rsidRPr="00572CF5">
        <w:rPr>
          <w:rFonts w:ascii="Arial" w:hAnsi="Arial" w:cs="Arial"/>
          <w:bCs/>
          <w:sz w:val="20"/>
          <w:szCs w:val="20"/>
        </w:rPr>
        <w:t xml:space="preserve">Universidad de Sonora. México. </w:t>
      </w:r>
    </w:p>
    <w:p w14:paraId="0B66E176" w14:textId="13EBAA2F" w:rsidR="00073912" w:rsidRPr="005A2493" w:rsidRDefault="00073912" w:rsidP="00267B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2CF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-</w:t>
      </w:r>
      <w:r w:rsidRPr="00572CF5">
        <w:rPr>
          <w:rFonts w:ascii="Arial" w:hAnsi="Arial" w:cs="Arial"/>
          <w:sz w:val="20"/>
          <w:szCs w:val="20"/>
        </w:rPr>
        <w:t>mail</w:t>
      </w:r>
      <w:r>
        <w:rPr>
          <w:rFonts w:ascii="Arial" w:hAnsi="Arial" w:cs="Arial"/>
          <w:sz w:val="20"/>
          <w:szCs w:val="20"/>
        </w:rPr>
        <w:t xml:space="preserve">: </w:t>
      </w:r>
      <w:hyperlink r:id="rId12" w:history="1">
        <w:r w:rsidR="005A2493" w:rsidRPr="005A2493">
          <w:rPr>
            <w:rStyle w:val="Hipervnculo"/>
            <w:rFonts w:ascii="Arial" w:hAnsi="Arial" w:cs="Arial"/>
            <w:sz w:val="20"/>
            <w:szCs w:val="20"/>
          </w:rPr>
          <w:t>susana.pastrana@unison.mx</w:t>
        </w:r>
      </w:hyperlink>
      <w:r w:rsidR="005A2493">
        <w:rPr>
          <w:rFonts w:ascii="Arial" w:hAnsi="Arial" w:cs="Arial"/>
          <w:sz w:val="24"/>
          <w:szCs w:val="24"/>
        </w:rPr>
        <w:t xml:space="preserve"> </w:t>
      </w:r>
      <w:r>
        <w:rPr>
          <w:rStyle w:val="Hipervnculo"/>
          <w:rFonts w:ascii="Arial" w:hAnsi="Arial" w:cs="Arial"/>
          <w:sz w:val="20"/>
          <w:szCs w:val="20"/>
        </w:rPr>
        <w:t xml:space="preserve"> </w:t>
      </w:r>
    </w:p>
    <w:p w14:paraId="2B7D0E66" w14:textId="6899ACA0" w:rsidR="00073912" w:rsidRPr="00C54036" w:rsidRDefault="00073912" w:rsidP="00267B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D5861">
        <w:rPr>
          <w:rFonts w:ascii="Arial" w:eastAsiaTheme="minorEastAsia" w:hAnsi="Arial" w:cs="Arial"/>
          <w:b/>
          <w:bCs/>
          <w:sz w:val="20"/>
          <w:szCs w:val="20"/>
          <w:lang w:eastAsia="es-ES"/>
        </w:rPr>
        <w:t>Código ORCID:</w:t>
      </w:r>
      <w:r>
        <w:rPr>
          <w:rFonts w:ascii="Arial" w:eastAsiaTheme="minorEastAsia" w:hAnsi="Arial" w:cs="Arial"/>
          <w:sz w:val="20"/>
          <w:szCs w:val="20"/>
          <w:lang w:eastAsia="es-ES"/>
        </w:rPr>
        <w:t xml:space="preserve"> </w:t>
      </w:r>
      <w:hyperlink r:id="rId13" w:history="1">
        <w:bookmarkStart w:id="4" w:name="_Hlk181627369"/>
        <w:r w:rsidR="00904173" w:rsidRPr="002214FB">
          <w:rPr>
            <w:rStyle w:val="Hipervnculo"/>
            <w:rFonts w:ascii="Arial" w:hAnsi="Arial" w:cs="Arial"/>
            <w:sz w:val="20"/>
            <w:szCs w:val="20"/>
          </w:rPr>
          <w:t>https://orcid.org/</w:t>
        </w:r>
        <w:bookmarkEnd w:id="4"/>
        <w:r w:rsidR="00904173" w:rsidRPr="002214FB">
          <w:rPr>
            <w:rStyle w:val="Hipervnculo"/>
            <w:rFonts w:ascii="Arial" w:hAnsi="Arial" w:cs="Arial"/>
            <w:sz w:val="20"/>
            <w:szCs w:val="20"/>
          </w:rPr>
          <w:t>0000-0002-3919-8080</w:t>
        </w:r>
      </w:hyperlink>
      <w:bookmarkEnd w:id="3"/>
      <w:r w:rsidR="00904173">
        <w:rPr>
          <w:rFonts w:ascii="Arial" w:hAnsi="Arial" w:cs="Arial"/>
          <w:sz w:val="20"/>
          <w:szCs w:val="20"/>
        </w:rPr>
        <w:t xml:space="preserve"> </w:t>
      </w:r>
    </w:p>
    <w:p w14:paraId="37809DF2" w14:textId="77777777" w:rsidR="00C54036" w:rsidRDefault="00C54036" w:rsidP="00267B7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B5E56C4" w14:textId="5A368F82" w:rsidR="00996F86" w:rsidRPr="00C54036" w:rsidRDefault="005C79C2" w:rsidP="005341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54036">
        <w:rPr>
          <w:rFonts w:ascii="Arial" w:hAnsi="Arial" w:cs="Arial"/>
          <w:b/>
          <w:sz w:val="24"/>
          <w:szCs w:val="24"/>
        </w:rPr>
        <w:t xml:space="preserve">RESUMEN  </w:t>
      </w:r>
    </w:p>
    <w:p w14:paraId="675B61DB" w14:textId="5F0F5DE1" w:rsidR="008D58A2" w:rsidRPr="00C54036" w:rsidRDefault="008D58A2" w:rsidP="005341A9">
      <w:pPr>
        <w:spacing w:after="0" w:line="240" w:lineRule="auto"/>
        <w:jc w:val="both"/>
        <w:rPr>
          <w:rFonts w:ascii="Arial" w:hAnsi="Arial" w:cs="Arial"/>
          <w:sz w:val="24"/>
        </w:rPr>
      </w:pPr>
      <w:r w:rsidRPr="00C54036">
        <w:rPr>
          <w:rFonts w:ascii="Arial" w:hAnsi="Arial" w:cs="Arial"/>
          <w:sz w:val="24"/>
        </w:rPr>
        <w:t xml:space="preserve">En este </w:t>
      </w:r>
      <w:r w:rsidR="008B40C1">
        <w:rPr>
          <w:rFonts w:ascii="Arial" w:hAnsi="Arial" w:cs="Arial"/>
          <w:sz w:val="24"/>
        </w:rPr>
        <w:t>trabajo</w:t>
      </w:r>
      <w:r w:rsidRPr="00C54036">
        <w:rPr>
          <w:rFonts w:ascii="Arial" w:hAnsi="Arial" w:cs="Arial"/>
          <w:sz w:val="24"/>
        </w:rPr>
        <w:t xml:space="preserve"> se estudia</w:t>
      </w:r>
      <w:r w:rsidR="008B40C1">
        <w:rPr>
          <w:rFonts w:ascii="Arial" w:hAnsi="Arial" w:cs="Arial"/>
          <w:sz w:val="24"/>
        </w:rPr>
        <w:t>n</w:t>
      </w:r>
      <w:r w:rsidRPr="00C54036">
        <w:rPr>
          <w:rFonts w:ascii="Arial" w:hAnsi="Arial" w:cs="Arial"/>
          <w:sz w:val="24"/>
        </w:rPr>
        <w:t xml:space="preserve"> acciones educativas en preescolar para la transformación social y una cultura de paz; especialmente con el uso del diagnóstico como herramienta para visualizar las problemáticas que se enfrenta para el diseño de proyectos en donde se van recuperando de manera paulatina los saberes y experiencias de los niños. Fundamen</w:t>
      </w:r>
      <w:r w:rsidR="00460D55" w:rsidRPr="00C54036">
        <w:rPr>
          <w:rFonts w:ascii="Arial" w:hAnsi="Arial" w:cs="Arial"/>
          <w:sz w:val="24"/>
        </w:rPr>
        <w:t xml:space="preserve">tando la nueva escuela mexicana, </w:t>
      </w:r>
      <w:r w:rsidRPr="00C54036">
        <w:rPr>
          <w:rFonts w:ascii="Arial" w:hAnsi="Arial" w:cs="Arial"/>
          <w:sz w:val="24"/>
        </w:rPr>
        <w:t>la elaboración de un buen diagnóstico parte a</w:t>
      </w:r>
      <w:r w:rsidR="00E570D6" w:rsidRPr="00C54036">
        <w:rPr>
          <w:rFonts w:ascii="Arial" w:hAnsi="Arial" w:cs="Arial"/>
          <w:b/>
          <w:sz w:val="24"/>
          <w:szCs w:val="24"/>
        </w:rPr>
        <w:t xml:space="preserve"> </w:t>
      </w:r>
      <w:r w:rsidR="00E570D6" w:rsidRPr="00C54036">
        <w:rPr>
          <w:rFonts w:ascii="Arial" w:hAnsi="Arial" w:cs="Arial"/>
          <w:sz w:val="24"/>
          <w:szCs w:val="24"/>
        </w:rPr>
        <w:t>prácticas</w:t>
      </w:r>
      <w:r w:rsidRPr="00C54036">
        <w:rPr>
          <w:rFonts w:ascii="Arial" w:hAnsi="Arial" w:cs="Arial"/>
          <w:sz w:val="24"/>
        </w:rPr>
        <w:t xml:space="preserve"> docentes que van a ir a la mejora de la transformación social, mejorando las relaciones interpersonales, cultura de paz en grupo y comunidad escolar.</w:t>
      </w:r>
    </w:p>
    <w:p w14:paraId="37C603F9" w14:textId="194F48A5" w:rsidR="008D58A2" w:rsidRPr="00C54036" w:rsidRDefault="008D58A2" w:rsidP="005341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</w:rPr>
        <w:t>Se realiz</w:t>
      </w:r>
      <w:r w:rsidR="00267B74">
        <w:rPr>
          <w:rFonts w:ascii="Arial" w:hAnsi="Arial" w:cs="Arial"/>
          <w:sz w:val="24"/>
        </w:rPr>
        <w:t>aron</w:t>
      </w:r>
      <w:r w:rsidRPr="00C54036">
        <w:rPr>
          <w:rFonts w:ascii="Arial" w:hAnsi="Arial" w:cs="Arial"/>
          <w:sz w:val="24"/>
        </w:rPr>
        <w:t xml:space="preserve"> entrevista</w:t>
      </w:r>
      <w:r w:rsidR="00267B74">
        <w:rPr>
          <w:rFonts w:ascii="Arial" w:hAnsi="Arial" w:cs="Arial"/>
          <w:sz w:val="24"/>
        </w:rPr>
        <w:t>s</w:t>
      </w:r>
      <w:r w:rsidRPr="00C54036">
        <w:rPr>
          <w:rFonts w:ascii="Arial" w:hAnsi="Arial" w:cs="Arial"/>
          <w:sz w:val="24"/>
        </w:rPr>
        <w:t xml:space="preserve"> </w:t>
      </w:r>
      <w:r w:rsidRPr="00C54036">
        <w:rPr>
          <w:rFonts w:ascii="Arial" w:hAnsi="Arial" w:cs="Arial"/>
          <w:sz w:val="24"/>
          <w:szCs w:val="24"/>
        </w:rPr>
        <w:t xml:space="preserve">a educadoras del jardín de niños TATI, ubicado en la comisaria </w:t>
      </w:r>
      <w:r w:rsidR="00267B74">
        <w:rPr>
          <w:rFonts w:ascii="Arial" w:hAnsi="Arial" w:cs="Arial"/>
          <w:sz w:val="24"/>
          <w:szCs w:val="24"/>
        </w:rPr>
        <w:t>“</w:t>
      </w:r>
      <w:r w:rsidRPr="00C54036">
        <w:rPr>
          <w:rFonts w:ascii="Arial" w:hAnsi="Arial" w:cs="Arial"/>
          <w:sz w:val="24"/>
          <w:szCs w:val="24"/>
        </w:rPr>
        <w:t>Plutarco Elías Calles</w:t>
      </w:r>
      <w:r w:rsidR="00267B74">
        <w:rPr>
          <w:rFonts w:ascii="Arial" w:hAnsi="Arial" w:cs="Arial"/>
          <w:sz w:val="24"/>
          <w:szCs w:val="24"/>
        </w:rPr>
        <w:t>”</w:t>
      </w:r>
      <w:r w:rsidRPr="00C54036">
        <w:rPr>
          <w:rFonts w:ascii="Arial" w:hAnsi="Arial" w:cs="Arial"/>
          <w:sz w:val="24"/>
          <w:szCs w:val="24"/>
        </w:rPr>
        <w:t xml:space="preserve">, </w:t>
      </w:r>
      <w:r w:rsidR="00267B74">
        <w:rPr>
          <w:rFonts w:ascii="Arial" w:hAnsi="Arial" w:cs="Arial"/>
          <w:sz w:val="24"/>
          <w:szCs w:val="24"/>
        </w:rPr>
        <w:t xml:space="preserve">en </w:t>
      </w:r>
      <w:r w:rsidRPr="00C54036">
        <w:rPr>
          <w:rFonts w:ascii="Arial" w:hAnsi="Arial" w:cs="Arial"/>
          <w:sz w:val="24"/>
          <w:szCs w:val="24"/>
        </w:rPr>
        <w:t>Sonora</w:t>
      </w:r>
      <w:r w:rsidR="00267B74">
        <w:rPr>
          <w:rFonts w:ascii="Arial" w:hAnsi="Arial" w:cs="Arial"/>
          <w:sz w:val="24"/>
          <w:szCs w:val="24"/>
        </w:rPr>
        <w:t>,</w:t>
      </w:r>
      <w:r w:rsidRPr="00C54036">
        <w:rPr>
          <w:rFonts w:ascii="Arial" w:hAnsi="Arial" w:cs="Arial"/>
          <w:sz w:val="24"/>
          <w:szCs w:val="24"/>
        </w:rPr>
        <w:t xml:space="preserve"> México. Mostrando </w:t>
      </w:r>
      <w:r w:rsidR="005E3873" w:rsidRPr="00C54036">
        <w:rPr>
          <w:rFonts w:ascii="Arial" w:hAnsi="Arial" w:cs="Arial"/>
          <w:sz w:val="24"/>
          <w:szCs w:val="24"/>
        </w:rPr>
        <w:t>resultados, donde</w:t>
      </w:r>
      <w:r w:rsidRPr="00C54036">
        <w:rPr>
          <w:rFonts w:ascii="Arial" w:hAnsi="Arial" w:cs="Arial"/>
          <w:sz w:val="24"/>
          <w:szCs w:val="24"/>
        </w:rPr>
        <w:t xml:space="preserve"> se manifiesta la importancia de la realización del diagnóstico socio-educativo, sin perder de vista, la inclusión, trabajo colaborativo y participación de los padres que es parte fundamental para el aprendizaje significativo en niños y niñas.</w:t>
      </w:r>
    </w:p>
    <w:p w14:paraId="52CCDFDA" w14:textId="77777777" w:rsidR="005341A9" w:rsidRDefault="005341A9" w:rsidP="005341A9">
      <w:pPr>
        <w:spacing w:after="0" w:line="240" w:lineRule="auto"/>
        <w:ind w:left="709" w:hanging="709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4E4F5712" w14:textId="295F9466" w:rsidR="004E541E" w:rsidRDefault="004E541E" w:rsidP="005341A9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b/>
          <w:bCs/>
          <w:sz w:val="24"/>
          <w:szCs w:val="24"/>
          <w:lang w:val="es-MX"/>
        </w:rPr>
        <w:t>Palabras claves:</w:t>
      </w:r>
      <w:r>
        <w:rPr>
          <w:rFonts w:ascii="Arial" w:hAnsi="Arial" w:cs="Arial"/>
          <w:b/>
          <w:bCs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C54036">
        <w:rPr>
          <w:rFonts w:ascii="Arial" w:hAnsi="Arial" w:cs="Arial"/>
          <w:sz w:val="24"/>
          <w:szCs w:val="24"/>
        </w:rPr>
        <w:t>utonomía curricular</w:t>
      </w:r>
      <w:r>
        <w:rPr>
          <w:rFonts w:ascii="Arial" w:hAnsi="Arial" w:cs="Arial"/>
          <w:sz w:val="24"/>
          <w:szCs w:val="24"/>
        </w:rPr>
        <w:t xml:space="preserve">; </w:t>
      </w:r>
      <w:r w:rsidRPr="00C54036">
        <w:rPr>
          <w:rFonts w:ascii="Arial" w:hAnsi="Arial" w:cs="Arial"/>
          <w:sz w:val="24"/>
          <w:szCs w:val="24"/>
        </w:rPr>
        <w:t>Diagnóstico socioeducativo</w:t>
      </w:r>
      <w:r>
        <w:rPr>
          <w:rFonts w:ascii="Arial" w:hAnsi="Arial" w:cs="Arial"/>
          <w:sz w:val="24"/>
          <w:szCs w:val="24"/>
        </w:rPr>
        <w:t>; E</w:t>
      </w:r>
      <w:r w:rsidRPr="00C54036">
        <w:rPr>
          <w:rFonts w:ascii="Arial" w:hAnsi="Arial" w:cs="Arial"/>
          <w:sz w:val="24"/>
          <w:szCs w:val="24"/>
        </w:rPr>
        <w:t>ducación inclusiva</w:t>
      </w:r>
      <w:r>
        <w:rPr>
          <w:rFonts w:ascii="Arial" w:hAnsi="Arial" w:cs="Arial"/>
          <w:sz w:val="24"/>
          <w:szCs w:val="24"/>
        </w:rPr>
        <w:t>; P</w:t>
      </w:r>
      <w:r w:rsidRPr="00C54036">
        <w:rPr>
          <w:rFonts w:ascii="Arial" w:hAnsi="Arial" w:cs="Arial"/>
          <w:sz w:val="24"/>
          <w:szCs w:val="24"/>
        </w:rPr>
        <w:t>rácticas docentes</w:t>
      </w:r>
      <w:r>
        <w:rPr>
          <w:rFonts w:ascii="Arial" w:hAnsi="Arial" w:cs="Arial"/>
          <w:sz w:val="24"/>
          <w:szCs w:val="24"/>
        </w:rPr>
        <w:t>; y T</w:t>
      </w:r>
      <w:r w:rsidRPr="00C54036">
        <w:rPr>
          <w:rFonts w:ascii="Arial" w:hAnsi="Arial" w:cs="Arial"/>
          <w:sz w:val="24"/>
          <w:szCs w:val="24"/>
        </w:rPr>
        <w:t>ransformación social</w:t>
      </w:r>
      <w:r>
        <w:rPr>
          <w:rFonts w:ascii="Arial" w:hAnsi="Arial" w:cs="Arial"/>
          <w:sz w:val="24"/>
          <w:szCs w:val="24"/>
        </w:rPr>
        <w:t>.</w:t>
      </w:r>
      <w:r w:rsidRPr="00C54036">
        <w:rPr>
          <w:rFonts w:ascii="Arial" w:hAnsi="Arial" w:cs="Arial"/>
          <w:sz w:val="24"/>
          <w:szCs w:val="24"/>
        </w:rPr>
        <w:t xml:space="preserve"> </w:t>
      </w:r>
    </w:p>
    <w:p w14:paraId="7CEECE9D" w14:textId="77777777" w:rsidR="00267B74" w:rsidRDefault="00267B74" w:rsidP="005341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F6C4B79" w14:textId="4E36EC6E" w:rsidR="008D58A2" w:rsidRPr="00C54036" w:rsidRDefault="00D525AA" w:rsidP="005341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bookmarkStart w:id="5" w:name="_Hlk179906710"/>
      <w:r w:rsidRPr="00C54036">
        <w:rPr>
          <w:rFonts w:ascii="Arial" w:hAnsi="Arial" w:cs="Arial"/>
          <w:b/>
          <w:sz w:val="24"/>
          <w:szCs w:val="24"/>
          <w:lang w:val="en-US"/>
        </w:rPr>
        <w:t>ABSTRACT</w:t>
      </w:r>
    </w:p>
    <w:bookmarkEnd w:id="5"/>
    <w:p w14:paraId="42933323" w14:textId="77777777" w:rsidR="008D58A2" w:rsidRPr="00C54036" w:rsidRDefault="008D58A2" w:rsidP="005341A9">
      <w:pPr>
        <w:pStyle w:val="Sinespaciado"/>
        <w:jc w:val="both"/>
        <w:rPr>
          <w:rStyle w:val="y2iqfc"/>
          <w:rFonts w:ascii="Arial" w:hAnsi="Arial" w:cs="Arial"/>
          <w:color w:val="1F1F1F"/>
          <w:sz w:val="24"/>
          <w:szCs w:val="42"/>
          <w:lang w:val="en"/>
        </w:rPr>
      </w:pP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This document studies educational actions in preschool for social transformation and a culture of peace; especially with the use of diagnosis as a tool to visualize the problems faced for the design of projects where the children's knowledge and experiences are 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lastRenderedPageBreak/>
        <w:t>gradually recovered. Basing the new Mexican school, the development of a good diagnosis starts with teaching interventions that will improve social transformation, improving interpersonal relationships, a culture of peace in groups and the school community.</w:t>
      </w:r>
    </w:p>
    <w:p w14:paraId="2F3D8D1D" w14:textId="247E96CE" w:rsidR="008D58A2" w:rsidRPr="00C54036" w:rsidRDefault="008D58A2" w:rsidP="005341A9">
      <w:pPr>
        <w:pStyle w:val="Sinespaciado"/>
        <w:jc w:val="both"/>
        <w:rPr>
          <w:rStyle w:val="y2iqfc"/>
          <w:rFonts w:ascii="Arial" w:hAnsi="Arial" w:cs="Arial"/>
          <w:color w:val="1F1F1F"/>
          <w:sz w:val="24"/>
          <w:szCs w:val="42"/>
          <w:lang w:val="en"/>
        </w:rPr>
      </w:pP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An interview was conducted with educators from the TATI kindergarten, located in the </w:t>
      </w:r>
      <w:r w:rsidR="008B40C1">
        <w:rPr>
          <w:rStyle w:val="y2iqfc"/>
          <w:rFonts w:ascii="Arial" w:hAnsi="Arial" w:cs="Arial"/>
          <w:color w:val="1F1F1F"/>
          <w:sz w:val="24"/>
          <w:szCs w:val="42"/>
          <w:lang w:val="en"/>
        </w:rPr>
        <w:t>“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Plutarco </w:t>
      </w:r>
      <w:r w:rsidR="009252EF"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>Elias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 Calles</w:t>
      </w:r>
      <w:r w:rsidR="008B40C1">
        <w:rPr>
          <w:rStyle w:val="y2iqfc"/>
          <w:rFonts w:ascii="Arial" w:hAnsi="Arial" w:cs="Arial"/>
          <w:color w:val="1F1F1F"/>
          <w:sz w:val="24"/>
          <w:szCs w:val="42"/>
          <w:lang w:val="en"/>
        </w:rPr>
        <w:t>”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 police station, </w:t>
      </w:r>
      <w:r w:rsidR="008B40C1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in 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>Sonora</w:t>
      </w:r>
      <w:r w:rsidR="008B40C1">
        <w:rPr>
          <w:rStyle w:val="y2iqfc"/>
          <w:rFonts w:ascii="Arial" w:hAnsi="Arial" w:cs="Arial"/>
          <w:color w:val="1F1F1F"/>
          <w:sz w:val="24"/>
          <w:szCs w:val="42"/>
          <w:lang w:val="en"/>
        </w:rPr>
        <w:t>,</w:t>
      </w:r>
      <w:r w:rsidRPr="00C54036">
        <w:rPr>
          <w:rStyle w:val="y2iqfc"/>
          <w:rFonts w:ascii="Arial" w:hAnsi="Arial" w:cs="Arial"/>
          <w:color w:val="1F1F1F"/>
          <w:sz w:val="24"/>
          <w:szCs w:val="42"/>
          <w:lang w:val="en"/>
        </w:rPr>
        <w:t xml:space="preserve"> Mexico. Showing results where the importance of carrying out the socio-educational diagnosis is manifested, without losing sight of the inclusion, collaborative work and parental participation, which is a fundamental part of meaningful learning in boys and girls.</w:t>
      </w:r>
    </w:p>
    <w:p w14:paraId="07AA8C46" w14:textId="77777777" w:rsidR="008D58A2" w:rsidRPr="00C54036" w:rsidRDefault="008D58A2" w:rsidP="005341A9">
      <w:pPr>
        <w:pStyle w:val="Sinespaciado"/>
        <w:jc w:val="both"/>
        <w:rPr>
          <w:rFonts w:ascii="Arial" w:hAnsi="Arial" w:cs="Arial"/>
          <w:sz w:val="4"/>
          <w:lang w:val="en-US"/>
        </w:rPr>
      </w:pPr>
    </w:p>
    <w:p w14:paraId="5F2D05F3" w14:textId="77777777" w:rsidR="005341A9" w:rsidRDefault="005341A9" w:rsidP="005341A9">
      <w:pPr>
        <w:spacing w:after="0" w:line="240" w:lineRule="auto"/>
        <w:ind w:left="709" w:hanging="709"/>
        <w:jc w:val="both"/>
        <w:rPr>
          <w:rFonts w:ascii="Arial" w:hAnsi="Arial" w:cs="Arial"/>
          <w:b/>
          <w:sz w:val="24"/>
        </w:rPr>
      </w:pPr>
    </w:p>
    <w:p w14:paraId="56140A21" w14:textId="18B47D06" w:rsidR="00524FE1" w:rsidRPr="00C54036" w:rsidRDefault="00524FE1" w:rsidP="005341A9">
      <w:pPr>
        <w:spacing w:after="0" w:line="240" w:lineRule="auto"/>
        <w:ind w:left="709" w:hanging="709"/>
        <w:jc w:val="both"/>
        <w:rPr>
          <w:rFonts w:ascii="Arial" w:hAnsi="Arial" w:cs="Arial"/>
          <w:sz w:val="24"/>
        </w:rPr>
      </w:pPr>
      <w:bookmarkStart w:id="6" w:name="_Hlk179906757"/>
      <w:r w:rsidRPr="00C54036">
        <w:rPr>
          <w:rFonts w:ascii="Arial" w:hAnsi="Arial" w:cs="Arial"/>
          <w:b/>
          <w:sz w:val="24"/>
        </w:rPr>
        <w:t>Key words</w:t>
      </w:r>
      <w:bookmarkEnd w:id="6"/>
      <w:r w:rsidRPr="00C54036">
        <w:rPr>
          <w:rFonts w:ascii="Arial" w:hAnsi="Arial" w:cs="Arial"/>
          <w:sz w:val="24"/>
        </w:rPr>
        <w:t xml:space="preserve">: </w:t>
      </w:r>
      <w:r w:rsidR="00BB266A">
        <w:rPr>
          <w:rFonts w:ascii="Arial" w:hAnsi="Arial" w:cs="Arial"/>
          <w:sz w:val="24"/>
        </w:rPr>
        <w:t>C</w:t>
      </w:r>
      <w:r w:rsidR="00BB266A" w:rsidRPr="00C54036">
        <w:rPr>
          <w:rFonts w:ascii="Arial" w:hAnsi="Arial" w:cs="Arial"/>
          <w:sz w:val="24"/>
        </w:rPr>
        <w:t>urricular autonomy</w:t>
      </w:r>
      <w:r w:rsidR="00BB266A">
        <w:rPr>
          <w:rFonts w:ascii="Arial" w:hAnsi="Arial" w:cs="Arial"/>
          <w:sz w:val="24"/>
        </w:rPr>
        <w:t xml:space="preserve">; </w:t>
      </w:r>
      <w:r w:rsidRPr="00C54036">
        <w:rPr>
          <w:rFonts w:ascii="Arial" w:hAnsi="Arial" w:cs="Arial"/>
          <w:sz w:val="24"/>
        </w:rPr>
        <w:t>Socio-educational diagnosis</w:t>
      </w:r>
      <w:r w:rsidR="00BB266A">
        <w:rPr>
          <w:rFonts w:ascii="Arial" w:hAnsi="Arial" w:cs="Arial"/>
          <w:sz w:val="24"/>
        </w:rPr>
        <w:t>;</w:t>
      </w:r>
      <w:r w:rsidRPr="00C54036">
        <w:rPr>
          <w:rFonts w:ascii="Arial" w:hAnsi="Arial" w:cs="Arial"/>
          <w:sz w:val="24"/>
        </w:rPr>
        <w:t xml:space="preserve"> </w:t>
      </w:r>
      <w:r w:rsidR="002715D2">
        <w:rPr>
          <w:rFonts w:ascii="Arial" w:hAnsi="Arial" w:cs="Arial"/>
          <w:sz w:val="24"/>
        </w:rPr>
        <w:t>I</w:t>
      </w:r>
      <w:r w:rsidRPr="00C54036">
        <w:rPr>
          <w:rFonts w:ascii="Arial" w:hAnsi="Arial" w:cs="Arial"/>
          <w:sz w:val="24"/>
        </w:rPr>
        <w:t>nclusive education</w:t>
      </w:r>
      <w:r w:rsidR="002715D2">
        <w:rPr>
          <w:rFonts w:ascii="Arial" w:hAnsi="Arial" w:cs="Arial"/>
          <w:sz w:val="24"/>
        </w:rPr>
        <w:t>;</w:t>
      </w:r>
      <w:r w:rsidRPr="00C54036">
        <w:rPr>
          <w:rFonts w:ascii="Arial" w:hAnsi="Arial" w:cs="Arial"/>
          <w:sz w:val="24"/>
        </w:rPr>
        <w:t xml:space="preserve"> </w:t>
      </w:r>
      <w:r w:rsidR="002715D2">
        <w:rPr>
          <w:rFonts w:ascii="Arial" w:hAnsi="Arial" w:cs="Arial"/>
          <w:sz w:val="24"/>
        </w:rPr>
        <w:t>Teaching practices; and S</w:t>
      </w:r>
      <w:r w:rsidRPr="00C54036">
        <w:rPr>
          <w:rFonts w:ascii="Arial" w:hAnsi="Arial" w:cs="Arial"/>
          <w:sz w:val="24"/>
        </w:rPr>
        <w:t>o</w:t>
      </w:r>
      <w:r w:rsidR="00DD0A20" w:rsidRPr="00C54036">
        <w:rPr>
          <w:rFonts w:ascii="Arial" w:hAnsi="Arial" w:cs="Arial"/>
          <w:sz w:val="24"/>
        </w:rPr>
        <w:t xml:space="preserve">cial transformation, </w:t>
      </w:r>
    </w:p>
    <w:p w14:paraId="1934AC56" w14:textId="77777777" w:rsidR="00C03390" w:rsidRDefault="00C03390" w:rsidP="00C03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</w:p>
    <w:p w14:paraId="59D5728C" w14:textId="5AFF8F98" w:rsidR="00996F86" w:rsidRPr="00C54036" w:rsidRDefault="00C03390" w:rsidP="00C0339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C54036">
        <w:rPr>
          <w:rFonts w:ascii="Arial" w:hAnsi="Arial" w:cs="Arial"/>
          <w:b/>
          <w:sz w:val="24"/>
          <w:szCs w:val="24"/>
          <w:lang w:val="es-MX"/>
        </w:rPr>
        <w:t>INTRODUCCIÓN.</w:t>
      </w:r>
    </w:p>
    <w:p w14:paraId="1E9300DD" w14:textId="77777777" w:rsidR="002116AC" w:rsidRPr="00C54036" w:rsidRDefault="002116AC" w:rsidP="002116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C54036">
        <w:rPr>
          <w:rFonts w:ascii="Arial" w:eastAsia="Arial" w:hAnsi="Arial" w:cs="Arial"/>
          <w:color w:val="000000"/>
          <w:sz w:val="24"/>
          <w:szCs w:val="24"/>
        </w:rPr>
        <w:t xml:space="preserve">Este proyecto de impacto social, inicio con el objetivo general de obtener información precisa del contexto sociocultural y educativo, sobre como el docente utiliza el diagnóstico para la implementación de estrategias novedosas e interesantes en apoyo a la transformación social en niños de educación preescolar. </w:t>
      </w:r>
    </w:p>
    <w:p w14:paraId="56EC254A" w14:textId="48AF1300" w:rsidR="00B05D91" w:rsidRPr="00C54036" w:rsidRDefault="00117246" w:rsidP="00267B7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MX"/>
        </w:rPr>
      </w:pPr>
      <w:r>
        <w:rPr>
          <w:rFonts w:ascii="Arial" w:hAnsi="Arial" w:cs="Arial"/>
          <w:bCs/>
          <w:sz w:val="24"/>
          <w:szCs w:val="24"/>
          <w:lang w:val="es-MX"/>
        </w:rPr>
        <w:t>La presente investigación, analiza</w:t>
      </w:r>
      <w:r w:rsidR="00870A56" w:rsidRPr="00C54036">
        <w:rPr>
          <w:rFonts w:ascii="Arial" w:hAnsi="Arial" w:cs="Arial"/>
          <w:bCs/>
          <w:sz w:val="24"/>
          <w:szCs w:val="24"/>
          <w:lang w:val="es-MX"/>
        </w:rPr>
        <w:t xml:space="preserve"> el proceso de l</w:t>
      </w:r>
      <w:r w:rsidR="00B05D91" w:rsidRPr="00C54036">
        <w:rPr>
          <w:rFonts w:ascii="Arial" w:hAnsi="Arial" w:cs="Arial"/>
          <w:bCs/>
          <w:sz w:val="24"/>
          <w:szCs w:val="24"/>
          <w:lang w:val="es-MX"/>
        </w:rPr>
        <w:t xml:space="preserve">a transformación social </w:t>
      </w:r>
      <w:r w:rsidR="00870A56" w:rsidRPr="00C54036">
        <w:rPr>
          <w:rFonts w:ascii="Arial" w:hAnsi="Arial" w:cs="Arial"/>
          <w:bCs/>
          <w:sz w:val="24"/>
          <w:szCs w:val="24"/>
          <w:lang w:val="es-MX"/>
        </w:rPr>
        <w:t xml:space="preserve">a través de la educación y propiamente de las acciones de las instituciones escolares, con las metodologías de autonomía docente aplicadas en el contexto del noroeste de México. En particular, se revisa el uso del </w:t>
      </w:r>
      <w:r w:rsidR="00B4482B" w:rsidRPr="00C54036">
        <w:rPr>
          <w:rFonts w:ascii="Arial" w:hAnsi="Arial" w:cs="Arial"/>
          <w:bCs/>
          <w:sz w:val="24"/>
          <w:szCs w:val="24"/>
          <w:lang w:val="es-MX"/>
        </w:rPr>
        <w:t>diagnóstico</w:t>
      </w:r>
      <w:r w:rsidR="00870A56" w:rsidRPr="00C54036">
        <w:rPr>
          <w:rFonts w:ascii="Arial" w:hAnsi="Arial" w:cs="Arial"/>
          <w:bCs/>
          <w:sz w:val="24"/>
          <w:szCs w:val="24"/>
          <w:lang w:val="es-MX"/>
        </w:rPr>
        <w:t xml:space="preserve"> como una herramienta que permite generar avances en la proyección social por la </w:t>
      </w:r>
      <w:r w:rsidR="00D90BE3" w:rsidRPr="00C54036">
        <w:rPr>
          <w:rFonts w:ascii="Arial" w:hAnsi="Arial" w:cs="Arial"/>
          <w:bCs/>
          <w:sz w:val="24"/>
          <w:szCs w:val="24"/>
          <w:lang w:val="es-MX"/>
        </w:rPr>
        <w:t xml:space="preserve">importancia que </w:t>
      </w:r>
      <w:r w:rsidR="00460D55" w:rsidRPr="00C54036">
        <w:rPr>
          <w:rFonts w:ascii="Arial" w:hAnsi="Arial" w:cs="Arial"/>
          <w:bCs/>
          <w:sz w:val="24"/>
          <w:szCs w:val="24"/>
          <w:lang w:val="es-MX"/>
        </w:rPr>
        <w:t>conlleva, para</w:t>
      </w:r>
      <w:r w:rsidR="00870A56" w:rsidRPr="00C54036">
        <w:rPr>
          <w:rFonts w:ascii="Arial" w:hAnsi="Arial" w:cs="Arial"/>
          <w:bCs/>
          <w:sz w:val="24"/>
          <w:szCs w:val="24"/>
          <w:lang w:val="es-MX"/>
        </w:rPr>
        <w:t xml:space="preserve"> desarrollo personal y profesional</w:t>
      </w:r>
      <w:r w:rsidR="00D90BE3" w:rsidRPr="00C54036">
        <w:rPr>
          <w:rFonts w:ascii="Arial" w:hAnsi="Arial" w:cs="Arial"/>
          <w:bCs/>
          <w:sz w:val="24"/>
          <w:szCs w:val="24"/>
          <w:lang w:val="es-MX"/>
        </w:rPr>
        <w:t xml:space="preserve">, lo anterior enfocado a generar una cultura de paz y de solución no violenta de </w:t>
      </w:r>
      <w:r w:rsidR="00460D55" w:rsidRPr="00C54036">
        <w:rPr>
          <w:rFonts w:ascii="Arial" w:hAnsi="Arial" w:cs="Arial"/>
          <w:bCs/>
          <w:sz w:val="24"/>
          <w:szCs w:val="24"/>
          <w:lang w:val="es-MX"/>
        </w:rPr>
        <w:t>conflictos, encaminada</w:t>
      </w:r>
      <w:r w:rsidR="00D90BE3" w:rsidRPr="00C54036">
        <w:rPr>
          <w:rFonts w:ascii="Arial" w:hAnsi="Arial" w:cs="Arial"/>
          <w:bCs/>
          <w:sz w:val="24"/>
          <w:szCs w:val="24"/>
          <w:lang w:val="es-MX"/>
        </w:rPr>
        <w:t xml:space="preserve"> a la inclusión y respeto al diferente.</w:t>
      </w:r>
    </w:p>
    <w:p w14:paraId="04F4E445" w14:textId="77777777" w:rsidR="008645AB" w:rsidRDefault="00D37D42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  <w:lang w:val="es-MX"/>
        </w:rPr>
        <w:t>E</w:t>
      </w:r>
      <w:r w:rsidR="00460D55" w:rsidRPr="00C54036">
        <w:rPr>
          <w:rFonts w:ascii="Arial" w:hAnsi="Arial" w:cs="Arial"/>
          <w:sz w:val="24"/>
          <w:szCs w:val="24"/>
          <w:lang w:val="es-MX"/>
        </w:rPr>
        <w:t xml:space="preserve">l diagnóstico se entiende, </w:t>
      </w:r>
      <w:r w:rsidR="00AB0EA5" w:rsidRPr="00C54036">
        <w:rPr>
          <w:rFonts w:ascii="Arial" w:hAnsi="Arial" w:cs="Arial"/>
          <w:sz w:val="24"/>
          <w:szCs w:val="24"/>
          <w:lang w:val="es-MX"/>
        </w:rPr>
        <w:t xml:space="preserve">como un proceso </w:t>
      </w:r>
      <w:r w:rsidR="006768F7" w:rsidRPr="00C54036">
        <w:rPr>
          <w:rFonts w:ascii="Arial" w:hAnsi="Arial" w:cs="Arial"/>
          <w:sz w:val="24"/>
          <w:szCs w:val="24"/>
          <w:lang w:val="es-MX"/>
        </w:rPr>
        <w:t>que permite conocer, describir y analizar un fenómeno</w:t>
      </w:r>
      <w:r w:rsidR="00F132FF" w:rsidRPr="00C54036">
        <w:rPr>
          <w:rFonts w:ascii="Arial" w:hAnsi="Arial" w:cs="Arial"/>
          <w:sz w:val="24"/>
          <w:szCs w:val="24"/>
          <w:lang w:val="es-MX"/>
        </w:rPr>
        <w:t xml:space="preserve">; es por ello que el </w:t>
      </w:r>
      <w:r w:rsidR="00AB0EA5" w:rsidRPr="00C54036">
        <w:rPr>
          <w:rFonts w:ascii="Arial" w:hAnsi="Arial" w:cs="Arial"/>
          <w:sz w:val="24"/>
          <w:szCs w:val="24"/>
          <w:lang w:val="es-MX"/>
        </w:rPr>
        <w:t xml:space="preserve">punto inicial debe ser </w:t>
      </w:r>
      <w:r w:rsidRPr="00C54036">
        <w:rPr>
          <w:rFonts w:ascii="Arial" w:hAnsi="Arial" w:cs="Arial"/>
          <w:sz w:val="24"/>
          <w:szCs w:val="24"/>
        </w:rPr>
        <w:t>el diagn</w:t>
      </w:r>
      <w:r w:rsidR="00AB0EA5" w:rsidRPr="00C54036">
        <w:rPr>
          <w:rFonts w:ascii="Arial" w:hAnsi="Arial" w:cs="Arial"/>
          <w:sz w:val="24"/>
          <w:szCs w:val="24"/>
        </w:rPr>
        <w:t>ó</w:t>
      </w:r>
      <w:r w:rsidRPr="00C54036">
        <w:rPr>
          <w:rFonts w:ascii="Arial" w:hAnsi="Arial" w:cs="Arial"/>
          <w:sz w:val="24"/>
          <w:szCs w:val="24"/>
        </w:rPr>
        <w:t>stico socio-educativo</w:t>
      </w:r>
      <w:r w:rsidR="00460D55" w:rsidRPr="00C54036">
        <w:rPr>
          <w:rFonts w:ascii="Arial" w:hAnsi="Arial" w:cs="Arial"/>
          <w:sz w:val="24"/>
          <w:szCs w:val="24"/>
        </w:rPr>
        <w:t xml:space="preserve">, </w:t>
      </w:r>
      <w:r w:rsidR="00AB0EA5" w:rsidRPr="00C54036">
        <w:rPr>
          <w:rFonts w:ascii="Arial" w:hAnsi="Arial" w:cs="Arial"/>
          <w:sz w:val="24"/>
          <w:szCs w:val="24"/>
        </w:rPr>
        <w:t>para que en un proyecto de transformación social, brinde</w:t>
      </w:r>
      <w:r w:rsidRPr="00C54036">
        <w:rPr>
          <w:rFonts w:ascii="Arial" w:hAnsi="Arial" w:cs="Arial"/>
          <w:sz w:val="24"/>
          <w:szCs w:val="24"/>
        </w:rPr>
        <w:t xml:space="preserve"> un panorama </w:t>
      </w:r>
      <w:r w:rsidR="00AB0EA5" w:rsidRPr="00C54036">
        <w:rPr>
          <w:rFonts w:ascii="Arial" w:hAnsi="Arial" w:cs="Arial"/>
          <w:sz w:val="24"/>
          <w:szCs w:val="24"/>
        </w:rPr>
        <w:t>sobre como</w:t>
      </w:r>
      <w:r w:rsidRPr="00C54036">
        <w:rPr>
          <w:rFonts w:ascii="Arial" w:hAnsi="Arial" w:cs="Arial"/>
          <w:sz w:val="24"/>
          <w:szCs w:val="24"/>
        </w:rPr>
        <w:t xml:space="preserve"> precisar de manera efectiva el </w:t>
      </w:r>
      <w:r w:rsidR="00AB0EA5" w:rsidRPr="00C54036">
        <w:rPr>
          <w:rFonts w:ascii="Arial" w:hAnsi="Arial" w:cs="Arial"/>
          <w:sz w:val="24"/>
          <w:szCs w:val="24"/>
        </w:rPr>
        <w:t xml:space="preserve">eje de arranque </w:t>
      </w:r>
      <w:r w:rsidRPr="00C54036">
        <w:rPr>
          <w:rFonts w:ascii="Arial" w:hAnsi="Arial" w:cs="Arial"/>
          <w:sz w:val="24"/>
          <w:szCs w:val="24"/>
        </w:rPr>
        <w:t xml:space="preserve">de los conocimientos, habilidades, </w:t>
      </w:r>
      <w:r w:rsidR="00F132FF" w:rsidRPr="00C54036">
        <w:rPr>
          <w:rFonts w:ascii="Arial" w:hAnsi="Arial" w:cs="Arial"/>
          <w:sz w:val="24"/>
          <w:szCs w:val="24"/>
        </w:rPr>
        <w:t>capacidades</w:t>
      </w:r>
      <w:r w:rsidRPr="00C54036">
        <w:rPr>
          <w:rFonts w:ascii="Arial" w:hAnsi="Arial" w:cs="Arial"/>
          <w:sz w:val="24"/>
          <w:szCs w:val="24"/>
        </w:rPr>
        <w:t xml:space="preserve"> o barreras de cada alumno y grupo, para que la innovación de estrategias en cada docente</w:t>
      </w:r>
      <w:r w:rsidR="002116AC">
        <w:rPr>
          <w:rFonts w:ascii="Arial" w:hAnsi="Arial" w:cs="Arial"/>
          <w:sz w:val="24"/>
          <w:szCs w:val="24"/>
        </w:rPr>
        <w:t>,</w:t>
      </w:r>
      <w:r w:rsidRPr="00C54036">
        <w:rPr>
          <w:rFonts w:ascii="Arial" w:hAnsi="Arial" w:cs="Arial"/>
          <w:sz w:val="24"/>
          <w:szCs w:val="24"/>
        </w:rPr>
        <w:t xml:space="preserve"> en la metodología a trabajar en campos formativos, propicie </w:t>
      </w:r>
      <w:r w:rsidR="00617039" w:rsidRPr="00C54036">
        <w:rPr>
          <w:rFonts w:ascii="Arial" w:hAnsi="Arial" w:cs="Arial"/>
          <w:sz w:val="24"/>
          <w:szCs w:val="24"/>
        </w:rPr>
        <w:t>el interés por aprender y estar en</w:t>
      </w:r>
      <w:r w:rsidRPr="00C54036">
        <w:rPr>
          <w:rFonts w:ascii="Arial" w:hAnsi="Arial" w:cs="Arial"/>
          <w:sz w:val="24"/>
          <w:szCs w:val="24"/>
        </w:rPr>
        <w:t xml:space="preserve"> cultura de paz, que </w:t>
      </w:r>
      <w:r w:rsidR="00627D49" w:rsidRPr="00C54036">
        <w:rPr>
          <w:rFonts w:ascii="Arial" w:hAnsi="Arial" w:cs="Arial"/>
          <w:sz w:val="24"/>
          <w:szCs w:val="24"/>
        </w:rPr>
        <w:t>motive</w:t>
      </w:r>
      <w:r w:rsidRPr="00C54036">
        <w:rPr>
          <w:rFonts w:ascii="Arial" w:hAnsi="Arial" w:cs="Arial"/>
          <w:sz w:val="24"/>
          <w:szCs w:val="24"/>
        </w:rPr>
        <w:t xml:space="preserve"> el pensamiento crítico, la participación autónoma y sobre todo que cada alumno se mantenga activo</w:t>
      </w:r>
      <w:r w:rsidR="00617039" w:rsidRPr="00C54036">
        <w:rPr>
          <w:rFonts w:ascii="Arial" w:hAnsi="Arial" w:cs="Arial"/>
          <w:sz w:val="24"/>
          <w:szCs w:val="24"/>
        </w:rPr>
        <w:t>, en trabajo colaborativo.</w:t>
      </w:r>
      <w:r w:rsidR="002B656F" w:rsidRPr="00C54036">
        <w:rPr>
          <w:rFonts w:ascii="Arial" w:hAnsi="Arial" w:cs="Arial"/>
          <w:sz w:val="24"/>
          <w:szCs w:val="24"/>
        </w:rPr>
        <w:t xml:space="preserve"> </w:t>
      </w:r>
    </w:p>
    <w:p w14:paraId="52D10B61" w14:textId="7332F52E" w:rsidR="00325F96" w:rsidRPr="00C54036" w:rsidRDefault="002B656F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lastRenderedPageBreak/>
        <w:t>Además, se debe considerar que el</w:t>
      </w:r>
      <w:r w:rsidR="00325F96" w:rsidRPr="00C54036">
        <w:rPr>
          <w:rFonts w:ascii="Arial" w:hAnsi="Arial" w:cs="Arial"/>
          <w:sz w:val="24"/>
          <w:szCs w:val="24"/>
        </w:rPr>
        <w:t xml:space="preserve"> </w:t>
      </w:r>
      <w:r w:rsidR="005E3873" w:rsidRPr="00C54036">
        <w:rPr>
          <w:rFonts w:ascii="Arial" w:hAnsi="Arial" w:cs="Arial"/>
          <w:sz w:val="24"/>
          <w:szCs w:val="24"/>
        </w:rPr>
        <w:t>diagnóstico, nos</w:t>
      </w:r>
      <w:r w:rsidRPr="00C54036">
        <w:rPr>
          <w:rFonts w:ascii="Arial" w:hAnsi="Arial" w:cs="Arial"/>
          <w:sz w:val="24"/>
          <w:szCs w:val="24"/>
        </w:rPr>
        <w:t xml:space="preserve"> lleva</w:t>
      </w:r>
      <w:r w:rsidR="00325F96" w:rsidRPr="00C54036">
        <w:rPr>
          <w:rFonts w:ascii="Arial" w:hAnsi="Arial" w:cs="Arial"/>
          <w:sz w:val="24"/>
          <w:szCs w:val="24"/>
        </w:rPr>
        <w:t xml:space="preserve"> a la planificación </w:t>
      </w:r>
      <w:r w:rsidRPr="00C54036">
        <w:rPr>
          <w:rFonts w:ascii="Arial" w:hAnsi="Arial" w:cs="Arial"/>
          <w:sz w:val="24"/>
          <w:szCs w:val="24"/>
        </w:rPr>
        <w:t>efectiva del</w:t>
      </w:r>
      <w:r w:rsidR="00325F96" w:rsidRPr="00C54036">
        <w:rPr>
          <w:rFonts w:ascii="Arial" w:hAnsi="Arial" w:cs="Arial"/>
          <w:sz w:val="24"/>
          <w:szCs w:val="24"/>
        </w:rPr>
        <w:t xml:space="preserve"> proyecto </w:t>
      </w:r>
      <w:r w:rsidRPr="00C54036">
        <w:rPr>
          <w:rFonts w:ascii="Arial" w:hAnsi="Arial" w:cs="Arial"/>
          <w:sz w:val="24"/>
          <w:szCs w:val="24"/>
        </w:rPr>
        <w:t xml:space="preserve">pues su función radica </w:t>
      </w:r>
      <w:r w:rsidR="00325F96" w:rsidRPr="00C54036">
        <w:rPr>
          <w:rFonts w:ascii="Arial" w:hAnsi="Arial" w:cs="Arial"/>
          <w:sz w:val="24"/>
          <w:szCs w:val="24"/>
        </w:rPr>
        <w:t>en recopilar información</w:t>
      </w:r>
      <w:r w:rsidR="00325F96"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>, ordenar, interpretar y obtener conclusión de algo</w:t>
      </w:r>
      <w:r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 xml:space="preserve">, debido al análisis que proporciona del </w:t>
      </w:r>
      <w:r w:rsidR="00325F96"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 xml:space="preserve">sistema y </w:t>
      </w:r>
      <w:r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 xml:space="preserve">permite la </w:t>
      </w:r>
      <w:r w:rsidR="00325F96"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>compre</w:t>
      </w:r>
      <w:r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>nsión de</w:t>
      </w:r>
      <w:r w:rsidR="00325F96"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 xml:space="preserve"> su funcionamiento</w:t>
      </w:r>
      <w:r w:rsidR="00325F96" w:rsidRPr="00C54036">
        <w:rPr>
          <w:rFonts w:ascii="Arial" w:hAnsi="Arial" w:cs="Arial"/>
          <w:iCs/>
          <w:color w:val="000000" w:themeColor="text1"/>
          <w:kern w:val="24"/>
          <w:sz w:val="24"/>
          <w:szCs w:val="24"/>
        </w:rPr>
        <w:t xml:space="preserve">, de tal modo </w:t>
      </w:r>
      <w:r w:rsidR="00F132FF" w:rsidRPr="00C54036">
        <w:rPr>
          <w:rFonts w:ascii="Arial" w:hAnsi="Arial" w:cs="Arial"/>
          <w:iCs/>
          <w:color w:val="000000" w:themeColor="text1"/>
          <w:kern w:val="24"/>
          <w:sz w:val="24"/>
          <w:szCs w:val="24"/>
        </w:rPr>
        <w:t>que se logran</w:t>
      </w:r>
      <w:r w:rsidR="00325F96" w:rsidRPr="00C54036">
        <w:rPr>
          <w:rFonts w:ascii="Arial" w:hAnsi="Arial" w:cs="Arial"/>
          <w:bCs/>
          <w:iCs/>
          <w:color w:val="000000" w:themeColor="text1"/>
          <w:kern w:val="24"/>
          <w:sz w:val="24"/>
          <w:szCs w:val="24"/>
        </w:rPr>
        <w:t xml:space="preserve"> cambios</w:t>
      </w:r>
      <w:r w:rsidR="00325F96" w:rsidRPr="00C54036">
        <w:rPr>
          <w:rFonts w:ascii="Arial" w:hAnsi="Arial" w:cs="Arial"/>
          <w:bCs/>
          <w:iCs/>
          <w:color w:val="000000" w:themeColor="text1"/>
          <w:spacing w:val="1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color w:val="000000" w:themeColor="text1"/>
          <w:kern w:val="24"/>
          <w:sz w:val="24"/>
          <w:szCs w:val="24"/>
        </w:rPr>
        <w:t>en el</w:t>
      </w:r>
      <w:r w:rsidR="00325F96" w:rsidRPr="00C54036">
        <w:rPr>
          <w:rFonts w:ascii="Arial" w:hAnsi="Arial" w:cs="Arial"/>
          <w:iCs/>
          <w:color w:val="000000" w:themeColor="text1"/>
          <w:spacing w:val="1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color w:val="000000" w:themeColor="text1"/>
          <w:kern w:val="24"/>
          <w:sz w:val="24"/>
          <w:szCs w:val="24"/>
        </w:rPr>
        <w:t>mismo y</w:t>
      </w:r>
      <w:r w:rsidR="00325F96" w:rsidRPr="00C54036">
        <w:rPr>
          <w:rFonts w:ascii="Arial" w:hAnsi="Arial" w:cs="Arial"/>
          <w:iCs/>
          <w:color w:val="000000" w:themeColor="text1"/>
          <w:spacing w:val="-1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color w:val="000000" w:themeColor="text1"/>
          <w:kern w:val="24"/>
          <w:sz w:val="24"/>
          <w:szCs w:val="24"/>
        </w:rPr>
        <w:t>cuyos</w:t>
      </w:r>
      <w:r w:rsidR="00325F96" w:rsidRPr="00C54036">
        <w:rPr>
          <w:rFonts w:ascii="Arial" w:hAnsi="Arial" w:cs="Arial"/>
          <w:iCs/>
          <w:color w:val="000000" w:themeColor="text1"/>
          <w:spacing w:val="1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kern w:val="24"/>
          <w:sz w:val="24"/>
          <w:szCs w:val="24"/>
        </w:rPr>
        <w:t>resultados</w:t>
      </w:r>
      <w:r w:rsidR="00325F96" w:rsidRPr="00C54036">
        <w:rPr>
          <w:rFonts w:ascii="Arial" w:hAnsi="Arial" w:cs="Arial"/>
          <w:iCs/>
          <w:spacing w:val="-4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kern w:val="24"/>
          <w:sz w:val="24"/>
          <w:szCs w:val="24"/>
        </w:rPr>
        <w:t>sean</w:t>
      </w:r>
      <w:r w:rsidR="00325F96" w:rsidRPr="00C54036">
        <w:rPr>
          <w:rFonts w:ascii="Arial" w:hAnsi="Arial" w:cs="Arial"/>
          <w:iCs/>
          <w:spacing w:val="-3"/>
          <w:kern w:val="24"/>
          <w:sz w:val="24"/>
          <w:szCs w:val="24"/>
        </w:rPr>
        <w:t xml:space="preserve"> </w:t>
      </w:r>
      <w:r w:rsidR="00325F96" w:rsidRPr="00C54036">
        <w:rPr>
          <w:rFonts w:ascii="Arial" w:hAnsi="Arial" w:cs="Arial"/>
          <w:iCs/>
          <w:kern w:val="24"/>
          <w:sz w:val="24"/>
          <w:szCs w:val="24"/>
        </w:rPr>
        <w:t>posibles</w:t>
      </w:r>
      <w:r w:rsidR="00325F96" w:rsidRPr="00C54036">
        <w:rPr>
          <w:rFonts w:ascii="Arial" w:hAnsi="Arial" w:cs="Arial"/>
          <w:i/>
          <w:iCs/>
          <w:kern w:val="24"/>
          <w:sz w:val="24"/>
          <w:szCs w:val="24"/>
        </w:rPr>
        <w:t>.</w:t>
      </w:r>
    </w:p>
    <w:p w14:paraId="378156B9" w14:textId="6CE88683" w:rsidR="0072051C" w:rsidRPr="00C54036" w:rsidRDefault="008645AB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 w:themeFill="background1"/>
        </w:rPr>
        <w:t>Por su parte</w:t>
      </w:r>
      <w:r w:rsidR="0072051C" w:rsidRPr="00C54036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</w:t>
      </w:r>
      <w:r w:rsidR="00325F96" w:rsidRPr="00C54036">
        <w:rPr>
          <w:rFonts w:ascii="Arial" w:hAnsi="Arial" w:cs="Arial"/>
          <w:sz w:val="24"/>
          <w:szCs w:val="24"/>
          <w:shd w:val="clear" w:color="auto" w:fill="FFFFFF" w:themeFill="background1"/>
        </w:rPr>
        <w:t>García</w:t>
      </w:r>
      <w:r w:rsidR="00325F96" w:rsidRPr="00C54036">
        <w:rPr>
          <w:rFonts w:ascii="Arial" w:hAnsi="Arial" w:cs="Arial"/>
          <w:sz w:val="24"/>
          <w:szCs w:val="24"/>
          <w:shd w:val="clear" w:color="auto" w:fill="FFFFFF"/>
        </w:rPr>
        <w:t> (2007</w:t>
      </w:r>
      <w:r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864DD4" w:rsidRPr="00C54036">
        <w:rPr>
          <w:rFonts w:ascii="Arial" w:hAnsi="Arial" w:cs="Arial"/>
          <w:sz w:val="24"/>
          <w:szCs w:val="24"/>
          <w:shd w:val="clear" w:color="auto" w:fill="FFFFFF"/>
        </w:rPr>
        <w:t xml:space="preserve"> citado en Innovagogía </w:t>
      </w:r>
      <w:r>
        <w:rPr>
          <w:rFonts w:ascii="Arial" w:hAnsi="Arial" w:cs="Arial"/>
          <w:sz w:val="24"/>
          <w:szCs w:val="24"/>
          <w:shd w:val="clear" w:color="auto" w:fill="FFFFFF"/>
        </w:rPr>
        <w:t>(</w:t>
      </w:r>
      <w:r w:rsidR="00864DD4" w:rsidRPr="00C54036">
        <w:rPr>
          <w:rFonts w:ascii="Arial" w:hAnsi="Arial" w:cs="Arial"/>
          <w:sz w:val="24"/>
          <w:szCs w:val="24"/>
          <w:shd w:val="clear" w:color="auto" w:fill="FFFFFF"/>
        </w:rPr>
        <w:t>2020</w:t>
      </w:r>
      <w:r w:rsidR="00325F96" w:rsidRPr="00C54036">
        <w:rPr>
          <w:rFonts w:ascii="Arial" w:hAnsi="Arial" w:cs="Arial"/>
          <w:sz w:val="24"/>
          <w:szCs w:val="24"/>
          <w:shd w:val="clear" w:color="auto" w:fill="FFFFFF"/>
        </w:rPr>
        <w:t>) sitúa al diagnóstico pedagógico, como una tipología del ámbito de la evaluación: algo muy peculiar de evaluación que tiene en cuenta y se centra en las diferentes realidades que están implicadas en el proceso de enseñanza-aprendizaje del alumno.</w:t>
      </w:r>
    </w:p>
    <w:p w14:paraId="37F32BDC" w14:textId="49D19250" w:rsidR="00325F96" w:rsidRPr="00C54036" w:rsidRDefault="004745E0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De acuerdo con lo planteado por 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Vygotsky, </w:t>
      </w:r>
      <w:r>
        <w:rPr>
          <w:rFonts w:ascii="Arial" w:hAnsi="Arial" w:cs="Arial"/>
          <w:sz w:val="24"/>
          <w:szCs w:val="24"/>
          <w:lang w:val="es-MX"/>
        </w:rPr>
        <w:t>(</w:t>
      </w:r>
      <w:r w:rsidRPr="00C54036">
        <w:rPr>
          <w:rFonts w:ascii="Arial" w:hAnsi="Arial" w:cs="Arial"/>
          <w:sz w:val="24"/>
          <w:szCs w:val="24"/>
          <w:lang w:val="es-MX"/>
        </w:rPr>
        <w:t>1988</w:t>
      </w:r>
      <w:r>
        <w:rPr>
          <w:rFonts w:ascii="Arial" w:hAnsi="Arial" w:cs="Arial"/>
          <w:sz w:val="24"/>
          <w:szCs w:val="24"/>
          <w:lang w:val="es-MX"/>
        </w:rPr>
        <w:t>)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 citado </w:t>
      </w:r>
      <w:r>
        <w:rPr>
          <w:rFonts w:ascii="Arial" w:hAnsi="Arial" w:cs="Arial"/>
          <w:sz w:val="24"/>
          <w:szCs w:val="24"/>
          <w:lang w:val="es-MX"/>
        </w:rPr>
        <w:t>por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 Hernández </w:t>
      </w:r>
      <w:r>
        <w:rPr>
          <w:rFonts w:ascii="Arial" w:hAnsi="Arial" w:cs="Arial"/>
          <w:sz w:val="24"/>
          <w:szCs w:val="24"/>
          <w:lang w:val="es-MX"/>
        </w:rPr>
        <w:t>(</w:t>
      </w:r>
      <w:r w:rsidRPr="00C54036">
        <w:rPr>
          <w:rFonts w:ascii="Arial" w:hAnsi="Arial" w:cs="Arial"/>
          <w:sz w:val="24"/>
          <w:szCs w:val="24"/>
          <w:lang w:val="es-MX"/>
        </w:rPr>
        <w:t>2015)</w:t>
      </w:r>
      <w:r>
        <w:rPr>
          <w:rFonts w:ascii="Arial" w:hAnsi="Arial" w:cs="Arial"/>
          <w:sz w:val="24"/>
          <w:szCs w:val="24"/>
          <w:lang w:val="es-MX"/>
        </w:rPr>
        <w:t>, h</w:t>
      </w:r>
      <w:r w:rsidR="00325F96" w:rsidRPr="00C54036">
        <w:rPr>
          <w:rFonts w:ascii="Arial" w:hAnsi="Arial" w:cs="Arial"/>
          <w:sz w:val="24"/>
          <w:szCs w:val="24"/>
        </w:rPr>
        <w:t>ablando de realidades y</w:t>
      </w:r>
      <w:r w:rsidR="0072051C" w:rsidRPr="00C54036">
        <w:rPr>
          <w:rFonts w:ascii="Arial" w:hAnsi="Arial" w:cs="Arial"/>
          <w:sz w:val="24"/>
          <w:szCs w:val="24"/>
        </w:rPr>
        <w:t xml:space="preserve"> si</w:t>
      </w:r>
      <w:r w:rsidR="00325F96" w:rsidRPr="00C54036">
        <w:rPr>
          <w:rFonts w:ascii="Arial" w:hAnsi="Arial" w:cs="Arial"/>
          <w:sz w:val="24"/>
          <w:szCs w:val="24"/>
        </w:rPr>
        <w:t xml:space="preserve"> el ajuste es apropiado, el alumno aprenderá y progresará, cualquiera que sea su nivel actual; pero si no se produce tal adaptación entre lo que el alumno es capaz de </w:t>
      </w:r>
      <w:r w:rsidR="0072051C" w:rsidRPr="00C54036">
        <w:rPr>
          <w:rFonts w:ascii="Arial" w:hAnsi="Arial" w:cs="Arial"/>
          <w:sz w:val="24"/>
          <w:szCs w:val="24"/>
        </w:rPr>
        <w:t>hacer y tiene que lograr se debe recurrir a l</w:t>
      </w:r>
      <w:r w:rsidR="00325F96" w:rsidRPr="00C54036">
        <w:rPr>
          <w:rFonts w:ascii="Arial" w:hAnsi="Arial" w:cs="Arial"/>
          <w:sz w:val="24"/>
          <w:szCs w:val="24"/>
        </w:rPr>
        <w:t xml:space="preserve">a atención que le ofrece el docente mediante estrategias de </w:t>
      </w:r>
      <w:r w:rsidR="0072051C" w:rsidRPr="00C54036">
        <w:rPr>
          <w:rFonts w:ascii="Arial" w:hAnsi="Arial" w:cs="Arial"/>
          <w:sz w:val="24"/>
          <w:szCs w:val="24"/>
        </w:rPr>
        <w:t xml:space="preserve">enseñanza; de lo contrario </w:t>
      </w:r>
      <w:r w:rsidR="00325F96" w:rsidRPr="00C54036">
        <w:rPr>
          <w:rFonts w:ascii="Arial" w:hAnsi="Arial" w:cs="Arial"/>
          <w:sz w:val="24"/>
          <w:szCs w:val="24"/>
        </w:rPr>
        <w:t>sin duda,</w:t>
      </w:r>
      <w:r w:rsidR="0072051C" w:rsidRPr="00C54036">
        <w:rPr>
          <w:rFonts w:ascii="Arial" w:hAnsi="Arial" w:cs="Arial"/>
          <w:sz w:val="24"/>
          <w:szCs w:val="24"/>
        </w:rPr>
        <w:t xml:space="preserve"> existirá</w:t>
      </w:r>
      <w:r w:rsidR="00325F96" w:rsidRPr="00C54036">
        <w:rPr>
          <w:rFonts w:ascii="Arial" w:hAnsi="Arial" w:cs="Arial"/>
          <w:sz w:val="24"/>
          <w:szCs w:val="24"/>
        </w:rPr>
        <w:t xml:space="preserve"> un desfase en el proceso de aprendizaje del estudiante. </w:t>
      </w:r>
    </w:p>
    <w:p w14:paraId="28FD5B71" w14:textId="20B11048" w:rsidR="00D37D42" w:rsidRPr="00C54036" w:rsidRDefault="0072051C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  <w:lang w:val="es-MX"/>
        </w:rPr>
        <w:t xml:space="preserve">En esta </w:t>
      </w:r>
      <w:r w:rsidR="005E3873" w:rsidRPr="00C54036">
        <w:rPr>
          <w:rFonts w:ascii="Arial" w:hAnsi="Arial" w:cs="Arial"/>
          <w:sz w:val="24"/>
          <w:szCs w:val="24"/>
          <w:lang w:val="es-MX"/>
        </w:rPr>
        <w:t>dirección, el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 diagn</w:t>
      </w:r>
      <w:r w:rsidR="00B4482B" w:rsidRPr="00C54036">
        <w:rPr>
          <w:rFonts w:ascii="Arial" w:hAnsi="Arial" w:cs="Arial"/>
          <w:sz w:val="24"/>
          <w:szCs w:val="24"/>
          <w:lang w:val="es-MX"/>
        </w:rPr>
        <w:t>ó</w:t>
      </w:r>
      <w:r w:rsidR="00460D55" w:rsidRPr="00C54036">
        <w:rPr>
          <w:rFonts w:ascii="Arial" w:hAnsi="Arial" w:cs="Arial"/>
          <w:sz w:val="24"/>
          <w:szCs w:val="24"/>
          <w:lang w:val="es-MX"/>
        </w:rPr>
        <w:t xml:space="preserve">stico cobra mayor relevancia </w:t>
      </w:r>
      <w:r w:rsidR="005E3873" w:rsidRPr="00C54036">
        <w:rPr>
          <w:rFonts w:ascii="Arial" w:hAnsi="Arial" w:cs="Arial"/>
          <w:sz w:val="24"/>
          <w:szCs w:val="24"/>
          <w:lang w:val="es-MX"/>
        </w:rPr>
        <w:t>aún, para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 evitar la desintegración de estos estudiantes en desfase, </w:t>
      </w:r>
      <w:r w:rsidR="00611959" w:rsidRPr="00C54036">
        <w:rPr>
          <w:rFonts w:ascii="Arial" w:hAnsi="Arial" w:cs="Arial"/>
          <w:sz w:val="24"/>
          <w:szCs w:val="24"/>
          <w:lang w:val="es-MX"/>
        </w:rPr>
        <w:t>lográndose</w:t>
      </w:r>
      <w:r w:rsidRPr="00C54036">
        <w:rPr>
          <w:rFonts w:ascii="Arial" w:hAnsi="Arial" w:cs="Arial"/>
          <w:sz w:val="24"/>
          <w:szCs w:val="24"/>
          <w:lang w:val="es-MX"/>
        </w:rPr>
        <w:t xml:space="preserve"> un ambiente de inclusión y paz.</w:t>
      </w:r>
      <w:r w:rsidRPr="00C54036">
        <w:rPr>
          <w:rFonts w:ascii="Arial" w:hAnsi="Arial" w:cs="Arial"/>
          <w:sz w:val="24"/>
          <w:szCs w:val="24"/>
        </w:rPr>
        <w:t xml:space="preserve"> El trabajo docente cobra relevancia cuando a</w:t>
      </w:r>
      <w:r w:rsidR="00D37D42" w:rsidRPr="00C54036">
        <w:rPr>
          <w:rFonts w:ascii="Arial" w:hAnsi="Arial" w:cs="Arial"/>
          <w:sz w:val="24"/>
          <w:szCs w:val="24"/>
        </w:rPr>
        <w:t xml:space="preserve">l concentrar la </w:t>
      </w:r>
      <w:r w:rsidR="00AC36FD" w:rsidRPr="00C54036">
        <w:rPr>
          <w:rFonts w:ascii="Arial" w:hAnsi="Arial" w:cs="Arial"/>
          <w:sz w:val="24"/>
          <w:szCs w:val="24"/>
        </w:rPr>
        <w:t>información, el</w:t>
      </w:r>
      <w:r w:rsidR="00D37D42" w:rsidRPr="00C54036">
        <w:rPr>
          <w:rFonts w:ascii="Arial" w:hAnsi="Arial" w:cs="Arial"/>
          <w:sz w:val="24"/>
          <w:szCs w:val="24"/>
        </w:rPr>
        <w:t xml:space="preserve"> docente tendrá en mano un panorama general del </w:t>
      </w:r>
      <w:r w:rsidR="005E3873" w:rsidRPr="00C54036">
        <w:rPr>
          <w:rFonts w:ascii="Arial" w:hAnsi="Arial" w:cs="Arial"/>
          <w:sz w:val="24"/>
          <w:szCs w:val="24"/>
        </w:rPr>
        <w:t>grupo, que</w:t>
      </w:r>
      <w:r w:rsidR="00D37D42" w:rsidRPr="00C54036">
        <w:rPr>
          <w:rFonts w:ascii="Arial" w:hAnsi="Arial" w:cs="Arial"/>
          <w:sz w:val="24"/>
          <w:szCs w:val="24"/>
        </w:rPr>
        <w:t xml:space="preserve"> le servirá para priorizar los contenidos y procesos de </w:t>
      </w:r>
      <w:r w:rsidR="005E3873" w:rsidRPr="00C54036">
        <w:rPr>
          <w:rFonts w:ascii="Arial" w:hAnsi="Arial" w:cs="Arial"/>
          <w:sz w:val="24"/>
          <w:szCs w:val="24"/>
        </w:rPr>
        <w:t>desarrollo, que</w:t>
      </w:r>
      <w:r w:rsidR="00D37D42" w:rsidRPr="00C54036">
        <w:rPr>
          <w:rFonts w:ascii="Arial" w:hAnsi="Arial" w:cs="Arial"/>
          <w:sz w:val="24"/>
          <w:szCs w:val="24"/>
        </w:rPr>
        <w:t xml:space="preserve"> se van a trabajar en tiempos puntualizados para el seguimiento de su </w:t>
      </w:r>
      <w:r w:rsidR="00E570D6" w:rsidRPr="00C54036">
        <w:rPr>
          <w:rFonts w:ascii="Arial" w:hAnsi="Arial" w:cs="Arial"/>
          <w:sz w:val="24"/>
          <w:szCs w:val="24"/>
        </w:rPr>
        <w:t>práctica formativa</w:t>
      </w:r>
      <w:r w:rsidR="00D37D42" w:rsidRPr="00C54036">
        <w:rPr>
          <w:rFonts w:ascii="Arial" w:hAnsi="Arial" w:cs="Arial"/>
          <w:sz w:val="24"/>
          <w:szCs w:val="24"/>
        </w:rPr>
        <w:t>, tomando en cuenta</w:t>
      </w:r>
      <w:r w:rsidR="00AC36FD" w:rsidRPr="00C54036">
        <w:rPr>
          <w:rFonts w:ascii="Arial" w:hAnsi="Arial" w:cs="Arial"/>
          <w:sz w:val="24"/>
          <w:szCs w:val="24"/>
        </w:rPr>
        <w:t>:</w:t>
      </w:r>
      <w:r w:rsidR="00D37D42" w:rsidRPr="00C54036">
        <w:rPr>
          <w:rFonts w:ascii="Arial" w:hAnsi="Arial" w:cs="Arial"/>
          <w:sz w:val="24"/>
          <w:szCs w:val="24"/>
        </w:rPr>
        <w:t xml:space="preserve"> estilos de aprendizaje, el ámbito educativo, s</w:t>
      </w:r>
      <w:r w:rsidR="00617039" w:rsidRPr="00C54036">
        <w:rPr>
          <w:rFonts w:ascii="Arial" w:hAnsi="Arial" w:cs="Arial"/>
          <w:sz w:val="24"/>
          <w:szCs w:val="24"/>
        </w:rPr>
        <w:t>ocial y cultural de sus alumnos, sin perder de vista el perfil de egreso del plan de estudios vigente.</w:t>
      </w:r>
    </w:p>
    <w:p w14:paraId="1AA9BD85" w14:textId="2A30DE29" w:rsidR="00B2394E" w:rsidRPr="00C54036" w:rsidRDefault="00B2394E" w:rsidP="00267B74">
      <w:pPr>
        <w:spacing w:after="0" w:line="360" w:lineRule="auto"/>
        <w:jc w:val="both"/>
        <w:rPr>
          <w:rFonts w:ascii="Arial" w:hAnsi="Arial" w:cs="Arial"/>
          <w:sz w:val="24"/>
        </w:rPr>
      </w:pPr>
      <w:r w:rsidRPr="00C54036">
        <w:rPr>
          <w:rFonts w:ascii="Arial" w:hAnsi="Arial" w:cs="Arial"/>
          <w:sz w:val="24"/>
        </w:rPr>
        <w:t xml:space="preserve">La nueva escuela </w:t>
      </w:r>
      <w:r w:rsidR="00AC36FD" w:rsidRPr="00C54036">
        <w:rPr>
          <w:rFonts w:ascii="Arial" w:hAnsi="Arial" w:cs="Arial"/>
          <w:sz w:val="24"/>
        </w:rPr>
        <w:t>mexicana, propone</w:t>
      </w:r>
      <w:r w:rsidRPr="00C54036">
        <w:rPr>
          <w:rFonts w:ascii="Arial" w:hAnsi="Arial" w:cs="Arial"/>
          <w:sz w:val="24"/>
        </w:rPr>
        <w:t xml:space="preserve"> una educación humanista, inclusiva, abierta a la diversidad, y sugiere algunas metodologías socio-</w:t>
      </w:r>
      <w:r w:rsidRPr="00C54036">
        <w:rPr>
          <w:rFonts w:ascii="Arial" w:hAnsi="Arial" w:cs="Arial"/>
          <w:spacing w:val="1"/>
          <w:sz w:val="24"/>
        </w:rPr>
        <w:t xml:space="preserve"> </w:t>
      </w:r>
      <w:r w:rsidRPr="00C54036">
        <w:rPr>
          <w:rFonts w:ascii="Arial" w:hAnsi="Arial" w:cs="Arial"/>
          <w:sz w:val="24"/>
        </w:rPr>
        <w:t xml:space="preserve">críticas para el abordaje de cada Campo formativo, en donde cada </w:t>
      </w:r>
      <w:r w:rsidR="00AC36FD" w:rsidRPr="00C54036">
        <w:rPr>
          <w:rFonts w:ascii="Arial" w:hAnsi="Arial" w:cs="Arial"/>
          <w:sz w:val="24"/>
        </w:rPr>
        <w:t>docente, de</w:t>
      </w:r>
      <w:r w:rsidRPr="00C54036">
        <w:rPr>
          <w:rFonts w:ascii="Arial" w:hAnsi="Arial" w:cs="Arial"/>
          <w:sz w:val="24"/>
        </w:rPr>
        <w:t xml:space="preserve"> acuerdo a su</w:t>
      </w:r>
      <w:r w:rsidR="00AC36FD" w:rsidRPr="00C54036">
        <w:rPr>
          <w:rFonts w:ascii="Arial" w:hAnsi="Arial" w:cs="Arial"/>
          <w:sz w:val="24"/>
        </w:rPr>
        <w:t xml:space="preserve"> autonomía profesional realizará</w:t>
      </w:r>
      <w:r w:rsidRPr="00C54036">
        <w:rPr>
          <w:rFonts w:ascii="Arial" w:hAnsi="Arial" w:cs="Arial"/>
          <w:sz w:val="24"/>
        </w:rPr>
        <w:t xml:space="preserve"> su implementación en su </w:t>
      </w:r>
      <w:r w:rsidR="005E3873" w:rsidRPr="00C54036">
        <w:rPr>
          <w:rFonts w:ascii="Arial" w:hAnsi="Arial" w:cs="Arial"/>
          <w:sz w:val="24"/>
        </w:rPr>
        <w:t>grupo, lo</w:t>
      </w:r>
      <w:r w:rsidRPr="00C54036">
        <w:rPr>
          <w:rFonts w:ascii="Arial" w:hAnsi="Arial" w:cs="Arial"/>
          <w:spacing w:val="5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expresa</w:t>
      </w:r>
      <w:r w:rsidRPr="00C54036">
        <w:rPr>
          <w:rFonts w:ascii="Arial" w:hAnsi="Arial" w:cs="Arial"/>
          <w:spacing w:val="6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el</w:t>
      </w:r>
      <w:r w:rsidRPr="00C54036">
        <w:rPr>
          <w:rFonts w:ascii="Arial" w:hAnsi="Arial" w:cs="Arial"/>
          <w:spacing w:val="5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Plan</w:t>
      </w:r>
      <w:r w:rsidRPr="00C54036">
        <w:rPr>
          <w:rFonts w:ascii="Arial" w:hAnsi="Arial" w:cs="Arial"/>
          <w:spacing w:val="6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de</w:t>
      </w:r>
      <w:r w:rsidRPr="00C54036">
        <w:rPr>
          <w:rFonts w:ascii="Arial" w:hAnsi="Arial" w:cs="Arial"/>
          <w:spacing w:val="5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Estudio</w:t>
      </w:r>
      <w:r w:rsidRPr="00C54036">
        <w:rPr>
          <w:rFonts w:ascii="Arial" w:hAnsi="Arial" w:cs="Arial"/>
          <w:spacing w:val="6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2022.</w:t>
      </w:r>
    </w:p>
    <w:p w14:paraId="44E96C3B" w14:textId="546A45B6" w:rsidR="005A43E1" w:rsidRPr="007C794E" w:rsidRDefault="0004383B" w:rsidP="007C794E">
      <w:pPr>
        <w:spacing w:after="0" w:line="360" w:lineRule="auto"/>
        <w:jc w:val="both"/>
        <w:rPr>
          <w:rFonts w:ascii="Arial" w:hAnsi="Arial" w:cs="Arial"/>
          <w:noProof/>
          <w:sz w:val="24"/>
          <w:szCs w:val="24"/>
          <w:lang w:val="es-MX"/>
        </w:rPr>
      </w:pPr>
      <w:r w:rsidRPr="00C54036">
        <w:rPr>
          <w:rFonts w:ascii="Arial" w:hAnsi="Arial" w:cs="Arial"/>
          <w:sz w:val="24"/>
          <w:szCs w:val="24"/>
        </w:rPr>
        <w:t xml:space="preserve">La nueva escuela mexicana contempla 8 </w:t>
      </w:r>
      <w:r w:rsidR="005E3873" w:rsidRPr="00C54036">
        <w:rPr>
          <w:rFonts w:ascii="Arial" w:hAnsi="Arial" w:cs="Arial"/>
          <w:sz w:val="24"/>
          <w:szCs w:val="24"/>
        </w:rPr>
        <w:t>principios, los</w:t>
      </w:r>
      <w:r w:rsidRPr="00C54036">
        <w:rPr>
          <w:rFonts w:ascii="Arial" w:hAnsi="Arial" w:cs="Arial"/>
          <w:sz w:val="24"/>
          <w:szCs w:val="24"/>
        </w:rPr>
        <w:t xml:space="preserve"> cuales </w:t>
      </w:r>
      <w:r w:rsidRPr="00C54036">
        <w:rPr>
          <w:rFonts w:ascii="Arial" w:hAnsi="Arial" w:cs="Arial"/>
          <w:noProof/>
          <w:sz w:val="24"/>
          <w:szCs w:val="24"/>
          <w:lang w:val="es-MX"/>
        </w:rPr>
        <w:t>son un complemento para la transformacion social y la ex</w:t>
      </w:r>
      <w:r w:rsidR="005E3873" w:rsidRPr="00C54036">
        <w:rPr>
          <w:rFonts w:ascii="Arial" w:hAnsi="Arial" w:cs="Arial"/>
          <w:noProof/>
          <w:sz w:val="24"/>
          <w:szCs w:val="24"/>
          <w:lang w:val="es-MX"/>
        </w:rPr>
        <w:t>c</w:t>
      </w:r>
      <w:r w:rsidRPr="00C54036">
        <w:rPr>
          <w:rFonts w:ascii="Arial" w:hAnsi="Arial" w:cs="Arial"/>
          <w:noProof/>
          <w:sz w:val="24"/>
          <w:szCs w:val="24"/>
          <w:lang w:val="es-MX"/>
        </w:rPr>
        <w:t>elencia educativa.</w:t>
      </w:r>
      <w:r w:rsidR="005A43E1" w:rsidRPr="00C54036">
        <w:rPr>
          <w:rFonts w:ascii="Arial" w:hAnsi="Arial" w:cs="Arial"/>
          <w:noProof/>
          <w:sz w:val="24"/>
          <w:szCs w:val="24"/>
          <w:lang w:val="es-MX"/>
        </w:rPr>
        <w:t xml:space="preserve"> </w:t>
      </w:r>
      <w:r w:rsidRPr="00C54036">
        <w:rPr>
          <w:rFonts w:ascii="Arial" w:hAnsi="Arial" w:cs="Arial"/>
          <w:noProof/>
          <w:sz w:val="24"/>
          <w:szCs w:val="24"/>
          <w:lang w:val="es-MX"/>
        </w:rPr>
        <w:t>Entre los principios de</w:t>
      </w:r>
      <w:r w:rsidR="00A71BDC" w:rsidRPr="00C54036">
        <w:rPr>
          <w:rFonts w:ascii="Arial" w:hAnsi="Arial" w:cs="Arial"/>
          <w:noProof/>
          <w:sz w:val="24"/>
          <w:szCs w:val="24"/>
          <w:lang w:val="es-MX"/>
        </w:rPr>
        <w:t xml:space="preserve"> </w:t>
      </w:r>
      <w:r w:rsidRPr="00C54036">
        <w:rPr>
          <w:rFonts w:ascii="Arial" w:hAnsi="Arial" w:cs="Arial"/>
          <w:noProof/>
          <w:sz w:val="24"/>
          <w:szCs w:val="24"/>
          <w:lang w:val="es-MX"/>
        </w:rPr>
        <w:t>la nueva escuela mexicana que podemos fundamentar en este apartado de nuestro trabajo</w:t>
      </w:r>
      <w:r w:rsidR="00AC36FD" w:rsidRPr="00C54036">
        <w:rPr>
          <w:rFonts w:ascii="Arial" w:hAnsi="Arial" w:cs="Arial"/>
          <w:noProof/>
          <w:sz w:val="24"/>
          <w:szCs w:val="24"/>
          <w:lang w:val="es-MX"/>
        </w:rPr>
        <w:t xml:space="preserve">, </w:t>
      </w:r>
      <w:r w:rsidRPr="00C54036">
        <w:rPr>
          <w:rFonts w:ascii="Arial" w:hAnsi="Arial" w:cs="Arial"/>
          <w:noProof/>
          <w:sz w:val="24"/>
          <w:szCs w:val="24"/>
          <w:lang w:val="es-MX"/>
        </w:rPr>
        <w:t>se pue</w:t>
      </w:r>
      <w:r w:rsidR="00A71BDC" w:rsidRPr="00C54036">
        <w:rPr>
          <w:rFonts w:ascii="Arial" w:hAnsi="Arial" w:cs="Arial"/>
          <w:noProof/>
          <w:sz w:val="24"/>
          <w:szCs w:val="24"/>
          <w:lang w:val="es-MX"/>
        </w:rPr>
        <w:t>de</w:t>
      </w:r>
      <w:r w:rsidR="007C794E">
        <w:rPr>
          <w:rFonts w:ascii="Arial" w:hAnsi="Arial" w:cs="Arial"/>
          <w:noProof/>
          <w:sz w:val="24"/>
          <w:szCs w:val="24"/>
          <w:lang w:val="es-MX"/>
        </w:rPr>
        <w:t>n</w:t>
      </w:r>
      <w:r w:rsidR="00A71BDC" w:rsidRPr="00C54036">
        <w:rPr>
          <w:rFonts w:ascii="Arial" w:hAnsi="Arial" w:cs="Arial"/>
          <w:noProof/>
          <w:sz w:val="24"/>
          <w:szCs w:val="24"/>
          <w:lang w:val="es-MX"/>
        </w:rPr>
        <w:t xml:space="preserve"> mencionar: </w:t>
      </w:r>
      <w:r w:rsidR="007C794E" w:rsidRPr="007C794E">
        <w:rPr>
          <w:rFonts w:ascii="Arial" w:hAnsi="Arial" w:cs="Arial"/>
          <w:b/>
          <w:bCs/>
          <w:noProof/>
          <w:sz w:val="24"/>
          <w:szCs w:val="24"/>
          <w:lang w:val="es-MX"/>
        </w:rPr>
        <w:t>“</w:t>
      </w:r>
      <w:r w:rsidR="005A43E1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l</w:t>
      </w:r>
      <w:r w:rsidR="00A71BDC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a part</w:t>
      </w:r>
      <w:r w:rsidR="005A43E1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ici</w:t>
      </w:r>
      <w:r w:rsidR="00A71BDC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paci</w:t>
      </w:r>
      <w:r w:rsidR="005A43E1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ó</w:t>
      </w:r>
      <w:r w:rsidR="00A71BDC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 xml:space="preserve">n </w:t>
      </w:r>
      <w:r w:rsidR="005A43E1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 xml:space="preserve">ciudadana </w:t>
      </w:r>
      <w:r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e</w:t>
      </w:r>
      <w:r w:rsidR="00A71BDC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n</w:t>
      </w:r>
      <w:r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 xml:space="preserve"> la tranformacion de la </w:t>
      </w:r>
      <w:r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lastRenderedPageBreak/>
        <w:t>sociedad</w:t>
      </w:r>
      <w:r w:rsid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”</w:t>
      </w:r>
      <w:r w:rsidR="00AC36FD" w:rsidRPr="007C794E">
        <w:rPr>
          <w:rFonts w:ascii="Arial" w:hAnsi="Arial" w:cs="Arial"/>
          <w:noProof/>
          <w:sz w:val="24"/>
          <w:szCs w:val="24"/>
          <w:lang w:val="es-MX"/>
        </w:rPr>
        <w:t xml:space="preserve">, </w:t>
      </w:r>
      <w:r w:rsidR="00FE67DE" w:rsidRPr="007C794E">
        <w:rPr>
          <w:rFonts w:ascii="Arial" w:hAnsi="Arial" w:cs="Arial"/>
          <w:sz w:val="24"/>
        </w:rPr>
        <w:t>la cual implica superar la indiferencia, el individualismo y la apatía para formular, actuar y dar seguimiento de manera creativa, dialógica e inclusiva a propuestas de solución a problemas comunes, procurando el desarrollo integral, igualitario y sustentable de la sociedad</w:t>
      </w:r>
      <w:r w:rsidR="00A71BDC" w:rsidRPr="007C794E">
        <w:rPr>
          <w:rFonts w:ascii="Arial" w:hAnsi="Arial" w:cs="Arial"/>
          <w:noProof/>
          <w:sz w:val="28"/>
          <w:szCs w:val="24"/>
          <w:lang w:val="es-MX"/>
        </w:rPr>
        <w:t xml:space="preserve"> </w:t>
      </w:r>
      <w:r w:rsidR="00A71BDC" w:rsidRPr="007C794E">
        <w:rPr>
          <w:rFonts w:ascii="Arial" w:hAnsi="Arial" w:cs="Arial"/>
          <w:noProof/>
          <w:sz w:val="24"/>
          <w:szCs w:val="24"/>
          <w:lang w:val="es-MX"/>
        </w:rPr>
        <w:t xml:space="preserve">y </w:t>
      </w:r>
      <w:r w:rsidR="00AE5776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“</w:t>
      </w:r>
      <w:r w:rsidR="00A71BDC" w:rsidRPr="007C794E">
        <w:rPr>
          <w:rFonts w:ascii="Arial" w:hAnsi="Arial" w:cs="Arial"/>
          <w:b/>
          <w:bCs/>
          <w:i/>
          <w:iCs/>
          <w:noProof/>
          <w:sz w:val="24"/>
          <w:szCs w:val="24"/>
          <w:lang w:val="es-MX"/>
        </w:rPr>
        <w:t>la promocion de la cultura de paz</w:t>
      </w:r>
      <w:r w:rsidR="007C794E" w:rsidRPr="007C794E">
        <w:rPr>
          <w:rFonts w:ascii="Arial" w:hAnsi="Arial" w:cs="Arial"/>
          <w:noProof/>
          <w:sz w:val="24"/>
          <w:szCs w:val="24"/>
          <w:lang w:val="es-MX"/>
        </w:rPr>
        <w:t>”</w:t>
      </w:r>
      <w:r w:rsidR="00FE67DE" w:rsidRPr="007C794E">
        <w:rPr>
          <w:rFonts w:ascii="Arial" w:hAnsi="Arial" w:cs="Arial"/>
          <w:noProof/>
          <w:sz w:val="24"/>
          <w:szCs w:val="24"/>
          <w:lang w:val="es-MX"/>
        </w:rPr>
        <w:t xml:space="preserve"> </w:t>
      </w:r>
      <w:r w:rsidR="00FE67DE" w:rsidRPr="007C794E">
        <w:rPr>
          <w:rFonts w:ascii="Arial" w:hAnsi="Arial" w:cs="Arial"/>
          <w:sz w:val="24"/>
        </w:rPr>
        <w:t>significa favorecer el diálogo constructivo, la solidaridad y la búsqueda de acuerdos que permiten la solución no violenta de conflictos y la convivencia en un marco de respeto a las diferencias,</w:t>
      </w:r>
      <w:r w:rsidR="00A71BDC" w:rsidRPr="007C794E">
        <w:rPr>
          <w:rFonts w:ascii="Arial" w:hAnsi="Arial" w:cs="Arial"/>
          <w:noProof/>
          <w:sz w:val="28"/>
          <w:szCs w:val="24"/>
          <w:lang w:val="es-MX"/>
        </w:rPr>
        <w:t xml:space="preserve"> </w:t>
      </w:r>
      <w:r w:rsidR="00A71BDC" w:rsidRPr="007C794E">
        <w:rPr>
          <w:rFonts w:ascii="Arial" w:hAnsi="Arial" w:cs="Arial"/>
          <w:noProof/>
          <w:sz w:val="24"/>
          <w:szCs w:val="24"/>
          <w:lang w:val="es-MX"/>
        </w:rPr>
        <w:t>esos podemos abordar como los prioritarios aunque el res</w:t>
      </w:r>
      <w:r w:rsidR="0062562E" w:rsidRPr="007C794E">
        <w:rPr>
          <w:rFonts w:ascii="Arial" w:hAnsi="Arial" w:cs="Arial"/>
          <w:noProof/>
          <w:sz w:val="24"/>
          <w:szCs w:val="24"/>
          <w:lang w:val="es-MX"/>
        </w:rPr>
        <w:t>to son transversales y pueden apoyar a las actividades a desarrollar.</w:t>
      </w:r>
      <w:r w:rsidR="00FE67DE" w:rsidRPr="007C794E">
        <w:rPr>
          <w:rFonts w:ascii="Arial" w:hAnsi="Arial" w:cs="Arial"/>
          <w:noProof/>
          <w:sz w:val="24"/>
          <w:szCs w:val="24"/>
          <w:lang w:val="es-MX"/>
        </w:rPr>
        <w:t xml:space="preserve"> </w:t>
      </w:r>
      <w:r w:rsidR="005A43E1" w:rsidRPr="007C794E">
        <w:rPr>
          <w:rFonts w:ascii="Arial" w:hAnsi="Arial" w:cs="Arial"/>
          <w:noProof/>
          <w:sz w:val="24"/>
          <w:szCs w:val="24"/>
          <w:lang w:val="es-MX"/>
        </w:rPr>
        <w:t>(SEP,</w:t>
      </w:r>
      <w:r w:rsidR="00AE5776" w:rsidRPr="007C794E">
        <w:rPr>
          <w:rFonts w:ascii="Arial" w:hAnsi="Arial" w:cs="Arial"/>
          <w:noProof/>
          <w:sz w:val="24"/>
          <w:szCs w:val="24"/>
          <w:lang w:val="es-MX"/>
        </w:rPr>
        <w:t xml:space="preserve"> </w:t>
      </w:r>
      <w:r w:rsidR="005A43E1" w:rsidRPr="007C794E">
        <w:rPr>
          <w:rFonts w:ascii="Arial" w:hAnsi="Arial" w:cs="Arial"/>
          <w:noProof/>
          <w:sz w:val="24"/>
          <w:szCs w:val="24"/>
          <w:lang w:val="es-MX"/>
        </w:rPr>
        <w:t>2023, p.13)</w:t>
      </w:r>
    </w:p>
    <w:p w14:paraId="73ECE885" w14:textId="12E9BA83" w:rsidR="00AE5776" w:rsidRPr="00C54036" w:rsidRDefault="00864DD4" w:rsidP="00267B74">
      <w:pPr>
        <w:spacing w:after="0" w:line="360" w:lineRule="auto"/>
        <w:jc w:val="both"/>
        <w:rPr>
          <w:rFonts w:ascii="Arial" w:hAnsi="Arial" w:cs="Arial"/>
          <w:sz w:val="24"/>
        </w:rPr>
      </w:pPr>
      <w:r w:rsidRPr="00C54036">
        <w:rPr>
          <w:rFonts w:ascii="Arial" w:hAnsi="Arial" w:cs="Arial"/>
          <w:sz w:val="24"/>
        </w:rPr>
        <w:t xml:space="preserve">Además, la </w:t>
      </w:r>
      <w:r w:rsidR="0048080A">
        <w:rPr>
          <w:rFonts w:ascii="Arial" w:hAnsi="Arial" w:cs="Arial"/>
          <w:sz w:val="24"/>
        </w:rPr>
        <w:t>S</w:t>
      </w:r>
      <w:r w:rsidR="0048080A" w:rsidRPr="00C54036">
        <w:rPr>
          <w:rFonts w:ascii="Arial" w:hAnsi="Arial" w:cs="Arial"/>
          <w:sz w:val="24"/>
        </w:rPr>
        <w:t>ecretar</w:t>
      </w:r>
      <w:r w:rsidR="0048080A">
        <w:rPr>
          <w:rFonts w:ascii="Arial" w:hAnsi="Arial" w:cs="Arial"/>
          <w:sz w:val="24"/>
        </w:rPr>
        <w:t>í</w:t>
      </w:r>
      <w:r w:rsidR="0048080A" w:rsidRPr="00C54036">
        <w:rPr>
          <w:rFonts w:ascii="Arial" w:hAnsi="Arial" w:cs="Arial"/>
          <w:sz w:val="24"/>
        </w:rPr>
        <w:t>a</w:t>
      </w:r>
      <w:r w:rsidRPr="00C54036">
        <w:rPr>
          <w:rFonts w:ascii="Arial" w:hAnsi="Arial" w:cs="Arial"/>
          <w:sz w:val="24"/>
        </w:rPr>
        <w:t xml:space="preserve"> de Educación Pública, (SEP</w:t>
      </w:r>
      <w:r w:rsidR="00A93E13" w:rsidRPr="00C54036">
        <w:rPr>
          <w:rFonts w:ascii="Arial" w:hAnsi="Arial" w:cs="Arial"/>
          <w:sz w:val="24"/>
        </w:rPr>
        <w:t>, 2013</w:t>
      </w:r>
      <w:r w:rsidRPr="00C54036">
        <w:rPr>
          <w:rFonts w:ascii="Arial" w:hAnsi="Arial" w:cs="Arial"/>
          <w:sz w:val="24"/>
        </w:rPr>
        <w:t xml:space="preserve">) a través de la instauración de la Nueva Escuela Mexicana, promociona </w:t>
      </w:r>
      <w:r w:rsidR="00B63614" w:rsidRPr="00C54036">
        <w:rPr>
          <w:rFonts w:ascii="Arial" w:hAnsi="Arial" w:cs="Arial"/>
          <w:sz w:val="24"/>
        </w:rPr>
        <w:t>que,</w:t>
      </w:r>
      <w:r w:rsidR="00A93E13" w:rsidRPr="00C54036">
        <w:rPr>
          <w:rFonts w:ascii="Arial" w:hAnsi="Arial" w:cs="Arial"/>
          <w:sz w:val="24"/>
        </w:rPr>
        <w:t xml:space="preserve"> </w:t>
      </w:r>
      <w:r w:rsidRPr="00C54036">
        <w:rPr>
          <w:rFonts w:ascii="Arial" w:hAnsi="Arial" w:cs="Arial"/>
          <w:sz w:val="24"/>
        </w:rPr>
        <w:t>e</w:t>
      </w:r>
      <w:r w:rsidR="00AE5776" w:rsidRPr="00C54036">
        <w:rPr>
          <w:rFonts w:ascii="Arial" w:hAnsi="Arial" w:cs="Arial"/>
          <w:sz w:val="24"/>
        </w:rPr>
        <w:t>n el aula, las y los maestros deberían ejercitar autonomía didáctica, considerando las características del contexto y el trabajo colaborativo desarrollado con sus pares; todo lo cual les permitirá desarrollar un trabajo multidisciplinario y transversal a través de las progresiones de aprendizaje, asegurando procesos formativos permanentes.</w:t>
      </w:r>
    </w:p>
    <w:p w14:paraId="2E184BD8" w14:textId="2C1E599B" w:rsidR="00CB6559" w:rsidRDefault="00AE5776" w:rsidP="00267B74">
      <w:pPr>
        <w:spacing w:after="0" w:line="360" w:lineRule="auto"/>
        <w:jc w:val="both"/>
        <w:rPr>
          <w:rFonts w:ascii="Arial" w:hAnsi="Arial" w:cs="Arial"/>
          <w:sz w:val="24"/>
        </w:rPr>
      </w:pPr>
      <w:r w:rsidRPr="00C54036">
        <w:rPr>
          <w:rFonts w:ascii="Arial" w:hAnsi="Arial" w:cs="Arial"/>
          <w:sz w:val="24"/>
        </w:rPr>
        <w:t xml:space="preserve">Con el propósito de avanzar en la nueva escuela mexicana, la secretaria de educación pública propone el </w:t>
      </w:r>
      <w:r w:rsidR="00A93E13" w:rsidRPr="00C54036">
        <w:rPr>
          <w:rFonts w:ascii="Arial" w:hAnsi="Arial" w:cs="Arial"/>
          <w:sz w:val="24"/>
        </w:rPr>
        <w:t>P</w:t>
      </w:r>
      <w:r w:rsidRPr="00C54036">
        <w:rPr>
          <w:rFonts w:ascii="Arial" w:hAnsi="Arial" w:cs="Arial"/>
          <w:sz w:val="24"/>
        </w:rPr>
        <w:t xml:space="preserve">rograma </w:t>
      </w:r>
      <w:r w:rsidR="00A93E13" w:rsidRPr="00C54036">
        <w:rPr>
          <w:rFonts w:ascii="Arial" w:hAnsi="Arial" w:cs="Arial"/>
          <w:sz w:val="24"/>
        </w:rPr>
        <w:t>A</w:t>
      </w:r>
      <w:r w:rsidRPr="00C54036">
        <w:rPr>
          <w:rFonts w:ascii="Arial" w:hAnsi="Arial" w:cs="Arial"/>
          <w:sz w:val="24"/>
        </w:rPr>
        <w:t xml:space="preserve">ula, </w:t>
      </w:r>
      <w:r w:rsidR="00A93E13" w:rsidRPr="00C54036">
        <w:rPr>
          <w:rFonts w:ascii="Arial" w:hAnsi="Arial" w:cs="Arial"/>
          <w:sz w:val="24"/>
        </w:rPr>
        <w:t>E</w:t>
      </w:r>
      <w:r w:rsidRPr="00C54036">
        <w:rPr>
          <w:rFonts w:ascii="Arial" w:hAnsi="Arial" w:cs="Arial"/>
          <w:sz w:val="24"/>
        </w:rPr>
        <w:t xml:space="preserve">scuela y </w:t>
      </w:r>
      <w:r w:rsidR="00A93E13" w:rsidRPr="00C54036">
        <w:rPr>
          <w:rFonts w:ascii="Arial" w:hAnsi="Arial" w:cs="Arial"/>
          <w:sz w:val="24"/>
        </w:rPr>
        <w:t>C</w:t>
      </w:r>
      <w:r w:rsidRPr="00C54036">
        <w:rPr>
          <w:rFonts w:ascii="Arial" w:hAnsi="Arial" w:cs="Arial"/>
          <w:sz w:val="24"/>
        </w:rPr>
        <w:t>omunidad (PAEC). Que su implementación será el resultado de un proceso participativo y consensuado entre los diferentes agentes escolares y sociales de la comunidad. El punto de partida será el diagnóstico que refleja la situación de tres principales ambientes donde se educa (aula, escuela y comunidad).</w:t>
      </w:r>
    </w:p>
    <w:p w14:paraId="36B25ED5" w14:textId="1E43E797" w:rsidR="00AE5776" w:rsidRPr="00C54036" w:rsidRDefault="00AE5776" w:rsidP="00267B74">
      <w:pPr>
        <w:spacing w:after="0" w:line="360" w:lineRule="auto"/>
        <w:jc w:val="both"/>
        <w:rPr>
          <w:rFonts w:ascii="Arial" w:hAnsi="Arial" w:cs="Arial"/>
          <w:sz w:val="24"/>
        </w:rPr>
      </w:pPr>
      <w:r w:rsidRPr="00C54036">
        <w:rPr>
          <w:rFonts w:ascii="Arial" w:hAnsi="Arial" w:cs="Arial"/>
          <w:sz w:val="24"/>
        </w:rPr>
        <w:t xml:space="preserve">En una segunda fase se identificarán las principales necesidades y problemas sociales que puedan atenderse mediante proyectos escolares, comunitarios. Posteriormente se dialoga entre el colectivo para vincular las unidades de aprendizaje aprovechando las experiencias y el aprendizaje situado entre ellos. Después de ello el docente implementa, da seguimiento y evalúa los proyectos para la excelencia de la </w:t>
      </w:r>
      <w:r w:rsidR="00A93E13" w:rsidRPr="00C54036">
        <w:rPr>
          <w:rFonts w:ascii="Arial" w:hAnsi="Arial" w:cs="Arial"/>
          <w:sz w:val="24"/>
        </w:rPr>
        <w:t>educación”</w:t>
      </w:r>
      <w:r w:rsidRPr="00C54036">
        <w:rPr>
          <w:rFonts w:ascii="Arial" w:hAnsi="Arial" w:cs="Arial"/>
          <w:sz w:val="24"/>
        </w:rPr>
        <w:t xml:space="preserve"> </w:t>
      </w:r>
      <w:r w:rsidR="00A93E13" w:rsidRPr="00C54036">
        <w:rPr>
          <w:rFonts w:ascii="Arial" w:hAnsi="Arial" w:cs="Arial"/>
          <w:noProof/>
          <w:sz w:val="24"/>
          <w:szCs w:val="24"/>
          <w:lang w:val="es-MX"/>
        </w:rPr>
        <w:t>(SEP, 2023, p.20)</w:t>
      </w:r>
    </w:p>
    <w:p w14:paraId="121BA857" w14:textId="43CB92B2" w:rsidR="00DD0A20" w:rsidRPr="00C54036" w:rsidRDefault="00FE67DE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noProof/>
          <w:sz w:val="24"/>
          <w:szCs w:val="24"/>
          <w:lang w:val="es-MX"/>
        </w:rPr>
        <w:t>Es</w:t>
      </w:r>
      <w:r w:rsidR="00A71BDC" w:rsidRPr="00C54036">
        <w:rPr>
          <w:rFonts w:ascii="Arial" w:hAnsi="Arial" w:cs="Arial"/>
          <w:sz w:val="24"/>
          <w:szCs w:val="24"/>
        </w:rPr>
        <w:t xml:space="preserve"> un hecho que los</w:t>
      </w:r>
      <w:r w:rsidR="00996F86" w:rsidRPr="00C54036">
        <w:rPr>
          <w:rFonts w:ascii="Arial" w:hAnsi="Arial" w:cs="Arial"/>
          <w:sz w:val="24"/>
          <w:szCs w:val="24"/>
        </w:rPr>
        <w:t xml:space="preserve"> niños y docentes se enfrentan diariamente a dificultades que afectan el proceso de aprendizaje, uno de ellos es la falta de comprensión y</w:t>
      </w:r>
      <w:r w:rsidR="00A71BDC" w:rsidRPr="00C54036">
        <w:rPr>
          <w:rFonts w:ascii="Arial" w:hAnsi="Arial" w:cs="Arial"/>
          <w:sz w:val="24"/>
          <w:szCs w:val="24"/>
        </w:rPr>
        <w:t xml:space="preserve"> razonamiento en el área del campo</w:t>
      </w:r>
      <w:r w:rsidR="00996F86" w:rsidRPr="00C54036">
        <w:rPr>
          <w:rFonts w:ascii="Arial" w:hAnsi="Arial" w:cs="Arial"/>
          <w:sz w:val="24"/>
          <w:szCs w:val="24"/>
        </w:rPr>
        <w:t xml:space="preserve"> de formación.</w:t>
      </w:r>
      <w:r w:rsidR="00296738">
        <w:rPr>
          <w:rFonts w:ascii="Arial" w:hAnsi="Arial" w:cs="Arial"/>
          <w:sz w:val="24"/>
          <w:szCs w:val="24"/>
        </w:rPr>
        <w:t xml:space="preserve"> </w:t>
      </w:r>
      <w:r w:rsidR="00A71BDC" w:rsidRPr="00C54036">
        <w:rPr>
          <w:rFonts w:ascii="Arial" w:hAnsi="Arial" w:cs="Arial"/>
          <w:sz w:val="24"/>
          <w:szCs w:val="24"/>
        </w:rPr>
        <w:t xml:space="preserve">Partiendo del diagnóstico socio </w:t>
      </w:r>
      <w:r w:rsidR="005E3873" w:rsidRPr="00C54036">
        <w:rPr>
          <w:rFonts w:ascii="Arial" w:hAnsi="Arial" w:cs="Arial"/>
          <w:sz w:val="24"/>
          <w:szCs w:val="24"/>
        </w:rPr>
        <w:t>educativo, el</w:t>
      </w:r>
      <w:r w:rsidR="00A71BDC" w:rsidRPr="00C54036">
        <w:rPr>
          <w:rFonts w:ascii="Arial" w:hAnsi="Arial" w:cs="Arial"/>
          <w:sz w:val="24"/>
          <w:szCs w:val="24"/>
        </w:rPr>
        <w:t xml:space="preserve"> docente tendrá la posibilidad de realizar ajustes a las necesidades de </w:t>
      </w:r>
      <w:r w:rsidR="00A71BDC" w:rsidRPr="00C54036">
        <w:rPr>
          <w:rFonts w:ascii="Arial" w:hAnsi="Arial" w:cs="Arial"/>
          <w:sz w:val="24"/>
          <w:szCs w:val="24"/>
        </w:rPr>
        <w:lastRenderedPageBreak/>
        <w:t>avance o de áreas de oportunidad en el trabajo de aula, en el diseño de sus estrategias</w:t>
      </w:r>
      <w:r w:rsidRPr="00C54036">
        <w:rPr>
          <w:rFonts w:ascii="Arial" w:hAnsi="Arial" w:cs="Arial"/>
          <w:sz w:val="24"/>
          <w:szCs w:val="24"/>
        </w:rPr>
        <w:t xml:space="preserve"> para la mejora continua.</w:t>
      </w:r>
    </w:p>
    <w:p w14:paraId="6E9D9BBA" w14:textId="77777777" w:rsidR="00B63614" w:rsidRDefault="00B63614" w:rsidP="0029673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684967" w14:textId="77777777" w:rsidR="00B63614" w:rsidRDefault="00B63614" w:rsidP="0029673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389D4B" w14:textId="77777777" w:rsidR="00B63614" w:rsidRDefault="00B63614" w:rsidP="0029673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2BDFEB" w14:textId="55D4D693" w:rsidR="00864DD4" w:rsidRPr="00C54036" w:rsidRDefault="0085775F" w:rsidP="0029673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54036">
        <w:rPr>
          <w:rFonts w:ascii="Arial" w:hAnsi="Arial" w:cs="Arial"/>
          <w:b/>
          <w:bCs/>
          <w:sz w:val="24"/>
          <w:szCs w:val="24"/>
        </w:rPr>
        <w:t>DESARROLLO</w:t>
      </w:r>
    </w:p>
    <w:p w14:paraId="2100DA02" w14:textId="77777777" w:rsidR="00305EFD" w:rsidRDefault="0085775F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 xml:space="preserve">Este </w:t>
      </w:r>
      <w:r w:rsidR="00AC36FD" w:rsidRPr="00C54036">
        <w:rPr>
          <w:rFonts w:ascii="Arial" w:hAnsi="Arial" w:cs="Arial"/>
          <w:sz w:val="24"/>
          <w:szCs w:val="24"/>
        </w:rPr>
        <w:t>proyecto, se</w:t>
      </w:r>
      <w:r w:rsidRPr="00C54036">
        <w:rPr>
          <w:rFonts w:ascii="Arial" w:hAnsi="Arial" w:cs="Arial"/>
          <w:sz w:val="24"/>
          <w:szCs w:val="24"/>
        </w:rPr>
        <w:t xml:space="preserve"> puntualiza a nivel preescolar</w:t>
      </w:r>
      <w:r w:rsidR="00AC36FD" w:rsidRPr="00C54036">
        <w:rPr>
          <w:rFonts w:ascii="Arial" w:hAnsi="Arial" w:cs="Arial"/>
          <w:sz w:val="24"/>
          <w:szCs w:val="24"/>
        </w:rPr>
        <w:t xml:space="preserve">, </w:t>
      </w:r>
      <w:r w:rsidRPr="00C54036">
        <w:rPr>
          <w:rFonts w:ascii="Arial" w:hAnsi="Arial" w:cs="Arial"/>
          <w:sz w:val="24"/>
          <w:szCs w:val="24"/>
        </w:rPr>
        <w:t>para abordar la cultura de paz para la transformación social. Al poner en marcha este proyecto</w:t>
      </w:r>
      <w:r w:rsidR="00AC36FD" w:rsidRPr="00C54036">
        <w:rPr>
          <w:rFonts w:ascii="Arial" w:hAnsi="Arial" w:cs="Arial"/>
          <w:sz w:val="24"/>
          <w:szCs w:val="24"/>
        </w:rPr>
        <w:t xml:space="preserve">, </w:t>
      </w:r>
      <w:r w:rsidRPr="00C54036">
        <w:rPr>
          <w:rFonts w:ascii="Arial" w:hAnsi="Arial" w:cs="Arial"/>
          <w:sz w:val="24"/>
          <w:szCs w:val="24"/>
        </w:rPr>
        <w:t xml:space="preserve">se favorecen actitudes y formas de actuar en </w:t>
      </w:r>
      <w:r w:rsidR="00AC36FD" w:rsidRPr="00C54036">
        <w:rPr>
          <w:rFonts w:ascii="Arial" w:hAnsi="Arial" w:cs="Arial"/>
          <w:sz w:val="24"/>
          <w:szCs w:val="24"/>
        </w:rPr>
        <w:t xml:space="preserve">las y </w:t>
      </w:r>
      <w:r w:rsidRPr="00C54036">
        <w:rPr>
          <w:rFonts w:ascii="Arial" w:hAnsi="Arial" w:cs="Arial"/>
          <w:sz w:val="24"/>
          <w:szCs w:val="24"/>
        </w:rPr>
        <w:t xml:space="preserve">los alumnos, que compartan experiencias cotidianas al desarrollar actividades dentro del aula. </w:t>
      </w:r>
      <w:r w:rsidR="00AC36FD" w:rsidRPr="00C54036">
        <w:rPr>
          <w:rFonts w:ascii="Arial" w:hAnsi="Arial" w:cs="Arial"/>
          <w:sz w:val="24"/>
          <w:szCs w:val="24"/>
        </w:rPr>
        <w:t>El diagnó</w:t>
      </w:r>
      <w:r w:rsidRPr="00C54036">
        <w:rPr>
          <w:rFonts w:ascii="Arial" w:hAnsi="Arial" w:cs="Arial"/>
          <w:sz w:val="24"/>
          <w:szCs w:val="24"/>
        </w:rPr>
        <w:t>stico socio-educativo</w:t>
      </w:r>
      <w:r w:rsidR="00AC36FD" w:rsidRPr="00C54036">
        <w:rPr>
          <w:rFonts w:ascii="Arial" w:hAnsi="Arial" w:cs="Arial"/>
          <w:sz w:val="24"/>
          <w:szCs w:val="24"/>
        </w:rPr>
        <w:t xml:space="preserve">, </w:t>
      </w:r>
      <w:r w:rsidRPr="00C54036">
        <w:rPr>
          <w:rFonts w:ascii="Arial" w:hAnsi="Arial" w:cs="Arial"/>
          <w:sz w:val="24"/>
          <w:szCs w:val="24"/>
        </w:rPr>
        <w:t xml:space="preserve">proporciona un </w:t>
      </w:r>
      <w:r w:rsidR="002A166E" w:rsidRPr="00C54036">
        <w:rPr>
          <w:rFonts w:ascii="Arial" w:hAnsi="Arial" w:cs="Arial"/>
          <w:sz w:val="24"/>
          <w:szCs w:val="24"/>
        </w:rPr>
        <w:t xml:space="preserve">panorama </w:t>
      </w:r>
      <w:r w:rsidR="00AC36FD" w:rsidRPr="00C54036">
        <w:rPr>
          <w:rFonts w:ascii="Arial" w:hAnsi="Arial" w:cs="Arial"/>
          <w:sz w:val="24"/>
          <w:szCs w:val="24"/>
        </w:rPr>
        <w:t>d</w:t>
      </w:r>
      <w:r w:rsidRPr="00C54036">
        <w:rPr>
          <w:rFonts w:ascii="Arial" w:hAnsi="Arial" w:cs="Arial"/>
          <w:sz w:val="24"/>
          <w:szCs w:val="24"/>
        </w:rPr>
        <w:t>el punto de partida</w:t>
      </w:r>
      <w:r w:rsidR="00AC36FD" w:rsidRPr="00C54036">
        <w:rPr>
          <w:rFonts w:ascii="Arial" w:hAnsi="Arial" w:cs="Arial"/>
          <w:sz w:val="24"/>
          <w:szCs w:val="24"/>
        </w:rPr>
        <w:t xml:space="preserve">, </w:t>
      </w:r>
      <w:r w:rsidRPr="00C54036">
        <w:rPr>
          <w:rFonts w:ascii="Arial" w:hAnsi="Arial" w:cs="Arial"/>
          <w:sz w:val="24"/>
          <w:szCs w:val="24"/>
        </w:rPr>
        <w:t xml:space="preserve">de los conocimientos, habilidades, </w:t>
      </w:r>
      <w:r w:rsidR="002A166E" w:rsidRPr="00C54036">
        <w:rPr>
          <w:rFonts w:ascii="Arial" w:hAnsi="Arial" w:cs="Arial"/>
          <w:sz w:val="24"/>
          <w:szCs w:val="24"/>
        </w:rPr>
        <w:t>capacidades</w:t>
      </w:r>
      <w:r w:rsidR="00AC36FD" w:rsidRPr="00C54036">
        <w:rPr>
          <w:rFonts w:ascii="Arial" w:hAnsi="Arial" w:cs="Arial"/>
          <w:sz w:val="24"/>
          <w:szCs w:val="24"/>
        </w:rPr>
        <w:t xml:space="preserve"> o barreras de cada alumna (o)</w:t>
      </w:r>
      <w:r w:rsidRPr="00C54036">
        <w:rPr>
          <w:rFonts w:ascii="Arial" w:hAnsi="Arial" w:cs="Arial"/>
          <w:sz w:val="24"/>
          <w:szCs w:val="24"/>
        </w:rPr>
        <w:t xml:space="preserve"> y grupo, para que la innovación de estrategias en cada docente en la metodología a</w:t>
      </w:r>
      <w:r w:rsidR="002A166E" w:rsidRPr="00C54036">
        <w:rPr>
          <w:rFonts w:ascii="Arial" w:hAnsi="Arial" w:cs="Arial"/>
          <w:sz w:val="24"/>
          <w:szCs w:val="24"/>
        </w:rPr>
        <w:t xml:space="preserve"> trabajar en campos formativos,</w:t>
      </w:r>
      <w:r w:rsidRPr="00C54036">
        <w:rPr>
          <w:rFonts w:ascii="Arial" w:hAnsi="Arial" w:cs="Arial"/>
          <w:sz w:val="24"/>
          <w:szCs w:val="24"/>
        </w:rPr>
        <w:t xml:space="preserve"> se fomente la cultura de paz, que motive el pensamiento crítico, la participación autónoma y sobre todo que cada alumno</w:t>
      </w:r>
      <w:r w:rsidR="00305EFD">
        <w:rPr>
          <w:rFonts w:ascii="Arial" w:hAnsi="Arial" w:cs="Arial"/>
          <w:sz w:val="24"/>
          <w:szCs w:val="24"/>
        </w:rPr>
        <w:t xml:space="preserve"> o alumna </w:t>
      </w:r>
      <w:r w:rsidRPr="00C54036">
        <w:rPr>
          <w:rFonts w:ascii="Arial" w:hAnsi="Arial" w:cs="Arial"/>
          <w:sz w:val="24"/>
          <w:szCs w:val="24"/>
        </w:rPr>
        <w:t>se mantenga</w:t>
      </w:r>
      <w:r w:rsidR="00305EFD">
        <w:rPr>
          <w:rFonts w:ascii="Arial" w:hAnsi="Arial" w:cs="Arial"/>
          <w:sz w:val="24"/>
          <w:szCs w:val="24"/>
        </w:rPr>
        <w:t>n</w:t>
      </w:r>
      <w:r w:rsidRPr="00C54036">
        <w:rPr>
          <w:rFonts w:ascii="Arial" w:hAnsi="Arial" w:cs="Arial"/>
          <w:sz w:val="24"/>
          <w:szCs w:val="24"/>
        </w:rPr>
        <w:t xml:space="preserve"> activo</w:t>
      </w:r>
      <w:r w:rsidR="00305EFD">
        <w:rPr>
          <w:rFonts w:ascii="Arial" w:hAnsi="Arial" w:cs="Arial"/>
          <w:sz w:val="24"/>
          <w:szCs w:val="24"/>
        </w:rPr>
        <w:t>s.</w:t>
      </w:r>
    </w:p>
    <w:p w14:paraId="60F8F034" w14:textId="7D36415B" w:rsidR="0085775F" w:rsidRPr="00C54036" w:rsidRDefault="00305EFD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 anterior </w:t>
      </w:r>
      <w:r w:rsidR="0085775F" w:rsidRPr="00C54036">
        <w:rPr>
          <w:rFonts w:ascii="Arial" w:hAnsi="Arial" w:cs="Arial"/>
          <w:sz w:val="24"/>
          <w:szCs w:val="24"/>
        </w:rPr>
        <w:t>favorec</w:t>
      </w:r>
      <w:r>
        <w:rPr>
          <w:rFonts w:ascii="Arial" w:hAnsi="Arial" w:cs="Arial"/>
          <w:sz w:val="24"/>
          <w:szCs w:val="24"/>
        </w:rPr>
        <w:t>e a los alumnos en general</w:t>
      </w:r>
      <w:r w:rsidR="007D73B6">
        <w:rPr>
          <w:rFonts w:ascii="Arial" w:hAnsi="Arial" w:cs="Arial"/>
          <w:sz w:val="24"/>
          <w:szCs w:val="24"/>
        </w:rPr>
        <w:t>,</w:t>
      </w:r>
      <w:r w:rsidR="0085775F" w:rsidRPr="00C54036">
        <w:rPr>
          <w:rFonts w:ascii="Arial" w:hAnsi="Arial" w:cs="Arial"/>
          <w:sz w:val="24"/>
          <w:szCs w:val="24"/>
        </w:rPr>
        <w:t xml:space="preserve"> de manera permanente, a lo largo de la vida en un ámbito constructivista, valorando las oportunidades que se le brindan en el diseño de estrategias a los n</w:t>
      </w:r>
      <w:r w:rsidR="002A166E" w:rsidRPr="00C54036">
        <w:rPr>
          <w:rFonts w:ascii="Arial" w:hAnsi="Arial" w:cs="Arial"/>
          <w:sz w:val="24"/>
          <w:szCs w:val="24"/>
        </w:rPr>
        <w:t xml:space="preserve">iños y niñas de educación preescolar, </w:t>
      </w:r>
      <w:r w:rsidR="0085775F" w:rsidRPr="00C54036">
        <w:rPr>
          <w:rFonts w:ascii="Arial" w:hAnsi="Arial" w:cs="Arial"/>
          <w:sz w:val="24"/>
          <w:szCs w:val="24"/>
        </w:rPr>
        <w:t>tomando en cuenta  los ejes articuladores inclusión, pensamiento crítico, interculturalidad critica, igualdad de género, vida saludable, apropiación de las culturas a través de la lectura y la escritura, artes y experiencias estéticas.</w:t>
      </w:r>
    </w:p>
    <w:p w14:paraId="0B7978D7" w14:textId="1E740EF8" w:rsidR="00B36594" w:rsidRPr="00C54036" w:rsidRDefault="0070650B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 xml:space="preserve">El </w:t>
      </w:r>
      <w:r w:rsidR="00B36594" w:rsidRPr="00C54036">
        <w:rPr>
          <w:rFonts w:ascii="Arial" w:hAnsi="Arial" w:cs="Arial"/>
          <w:sz w:val="24"/>
          <w:szCs w:val="24"/>
        </w:rPr>
        <w:t>proyecto socio-</w:t>
      </w:r>
      <w:r w:rsidRPr="00C54036">
        <w:rPr>
          <w:rFonts w:ascii="Arial" w:hAnsi="Arial" w:cs="Arial"/>
          <w:sz w:val="24"/>
          <w:szCs w:val="24"/>
        </w:rPr>
        <w:t xml:space="preserve">educativo fue desarrollado en el poblado </w:t>
      </w:r>
      <w:r w:rsidR="00344BFB">
        <w:rPr>
          <w:rFonts w:ascii="Arial" w:hAnsi="Arial" w:cs="Arial"/>
          <w:sz w:val="24"/>
          <w:szCs w:val="24"/>
        </w:rPr>
        <w:t>“</w:t>
      </w:r>
      <w:r w:rsidRPr="00C54036">
        <w:rPr>
          <w:rFonts w:ascii="Arial" w:hAnsi="Arial" w:cs="Arial"/>
          <w:sz w:val="24"/>
          <w:szCs w:val="24"/>
        </w:rPr>
        <w:t xml:space="preserve">Plutarco Elías </w:t>
      </w:r>
      <w:r w:rsidR="00344BFB">
        <w:rPr>
          <w:rFonts w:ascii="Arial" w:hAnsi="Arial" w:cs="Arial"/>
          <w:sz w:val="24"/>
          <w:szCs w:val="24"/>
        </w:rPr>
        <w:t>C</w:t>
      </w:r>
      <w:r w:rsidRPr="00C54036">
        <w:rPr>
          <w:rFonts w:ascii="Arial" w:hAnsi="Arial" w:cs="Arial"/>
          <w:sz w:val="24"/>
          <w:szCs w:val="24"/>
        </w:rPr>
        <w:t>alles</w:t>
      </w:r>
      <w:r w:rsidR="00344BFB">
        <w:rPr>
          <w:rFonts w:ascii="Arial" w:hAnsi="Arial" w:cs="Arial"/>
          <w:sz w:val="24"/>
          <w:szCs w:val="24"/>
        </w:rPr>
        <w:t>”</w:t>
      </w:r>
      <w:r w:rsidRPr="00C54036">
        <w:rPr>
          <w:rFonts w:ascii="Arial" w:hAnsi="Arial" w:cs="Arial"/>
          <w:sz w:val="24"/>
          <w:szCs w:val="24"/>
        </w:rPr>
        <w:t>, mejor conocido como la Y griega</w:t>
      </w:r>
      <w:r w:rsidR="00344BFB">
        <w:rPr>
          <w:rFonts w:ascii="Arial" w:hAnsi="Arial" w:cs="Arial"/>
          <w:sz w:val="24"/>
          <w:szCs w:val="24"/>
        </w:rPr>
        <w:t>. S</w:t>
      </w:r>
      <w:r w:rsidR="00496A22" w:rsidRPr="00C54036">
        <w:rPr>
          <w:rFonts w:ascii="Arial" w:hAnsi="Arial" w:cs="Arial"/>
          <w:sz w:val="24"/>
          <w:szCs w:val="24"/>
        </w:rPr>
        <w:t>e encuentra</w:t>
      </w:r>
      <w:r w:rsidRPr="00C54036">
        <w:rPr>
          <w:rFonts w:ascii="Arial" w:hAnsi="Arial" w:cs="Arial"/>
          <w:sz w:val="24"/>
          <w:szCs w:val="24"/>
        </w:rPr>
        <w:t xml:space="preserve"> ubicado en </w:t>
      </w:r>
      <w:r w:rsidR="00344BFB">
        <w:rPr>
          <w:rFonts w:ascii="Arial" w:hAnsi="Arial" w:cs="Arial"/>
          <w:sz w:val="24"/>
          <w:szCs w:val="24"/>
        </w:rPr>
        <w:t xml:space="preserve">un </w:t>
      </w:r>
      <w:r w:rsidRPr="00C54036">
        <w:rPr>
          <w:rFonts w:ascii="Arial" w:hAnsi="Arial" w:cs="Arial"/>
          <w:sz w:val="24"/>
          <w:szCs w:val="24"/>
        </w:rPr>
        <w:t>área rural</w:t>
      </w:r>
      <w:r w:rsidR="00496A22" w:rsidRPr="00C54036">
        <w:rPr>
          <w:rFonts w:ascii="Arial" w:hAnsi="Arial" w:cs="Arial"/>
          <w:sz w:val="24"/>
          <w:szCs w:val="24"/>
        </w:rPr>
        <w:t>,</w:t>
      </w:r>
      <w:r w:rsidRPr="00C54036">
        <w:rPr>
          <w:rFonts w:ascii="Arial" w:hAnsi="Arial" w:cs="Arial"/>
          <w:sz w:val="24"/>
          <w:szCs w:val="24"/>
        </w:rPr>
        <w:t xml:space="preserve"> de la costa del </w:t>
      </w:r>
      <w:r w:rsidR="00496A22" w:rsidRPr="00C54036">
        <w:rPr>
          <w:rFonts w:ascii="Arial" w:hAnsi="Arial" w:cs="Arial"/>
          <w:sz w:val="24"/>
          <w:szCs w:val="24"/>
        </w:rPr>
        <w:t>municipio de Caborca</w:t>
      </w:r>
      <w:r w:rsidR="00344BFB">
        <w:rPr>
          <w:rFonts w:ascii="Arial" w:hAnsi="Arial" w:cs="Arial"/>
          <w:sz w:val="24"/>
          <w:szCs w:val="24"/>
        </w:rPr>
        <w:t>,</w:t>
      </w:r>
      <w:r w:rsidR="00A53F7F" w:rsidRPr="00C54036">
        <w:rPr>
          <w:rFonts w:ascii="Arial" w:hAnsi="Arial" w:cs="Arial"/>
          <w:sz w:val="24"/>
          <w:szCs w:val="24"/>
        </w:rPr>
        <w:t xml:space="preserve"> en el </w:t>
      </w:r>
      <w:r w:rsidR="00344BFB">
        <w:rPr>
          <w:rFonts w:ascii="Arial" w:hAnsi="Arial" w:cs="Arial"/>
          <w:sz w:val="24"/>
          <w:szCs w:val="24"/>
        </w:rPr>
        <w:t>e</w:t>
      </w:r>
      <w:r w:rsidR="00A53F7F" w:rsidRPr="00C54036">
        <w:rPr>
          <w:rFonts w:ascii="Arial" w:hAnsi="Arial" w:cs="Arial"/>
          <w:sz w:val="24"/>
          <w:szCs w:val="24"/>
        </w:rPr>
        <w:t>stado de Sonora, México</w:t>
      </w:r>
      <w:r w:rsidR="00344BFB">
        <w:rPr>
          <w:rFonts w:ascii="Arial" w:hAnsi="Arial" w:cs="Arial"/>
          <w:sz w:val="24"/>
          <w:szCs w:val="24"/>
        </w:rPr>
        <w:t>.</w:t>
      </w:r>
      <w:r w:rsidR="00A53F7F" w:rsidRPr="00C54036">
        <w:rPr>
          <w:rFonts w:ascii="Arial" w:hAnsi="Arial" w:cs="Arial"/>
          <w:sz w:val="24"/>
          <w:szCs w:val="24"/>
        </w:rPr>
        <w:t xml:space="preserve"> </w:t>
      </w:r>
      <w:r w:rsidR="00344BFB">
        <w:rPr>
          <w:rFonts w:ascii="Arial" w:hAnsi="Arial" w:cs="Arial"/>
          <w:sz w:val="24"/>
          <w:szCs w:val="24"/>
        </w:rPr>
        <w:t>C</w:t>
      </w:r>
      <w:r w:rsidR="00A53F7F" w:rsidRPr="00C54036">
        <w:rPr>
          <w:rFonts w:ascii="Arial" w:hAnsi="Arial" w:cs="Arial"/>
          <w:sz w:val="24"/>
          <w:szCs w:val="24"/>
        </w:rPr>
        <w:t xml:space="preserve">uenta con 5150 habitantes </w:t>
      </w:r>
      <w:r w:rsidR="005528B1">
        <w:rPr>
          <w:rFonts w:ascii="Arial" w:hAnsi="Arial" w:cs="Arial"/>
          <w:sz w:val="24"/>
          <w:szCs w:val="24"/>
        </w:rPr>
        <w:t xml:space="preserve">según </w:t>
      </w:r>
      <w:r w:rsidR="00A53F7F" w:rsidRPr="00C54036">
        <w:rPr>
          <w:rFonts w:ascii="Arial" w:hAnsi="Arial" w:cs="Arial"/>
          <w:sz w:val="24"/>
          <w:szCs w:val="24"/>
        </w:rPr>
        <w:t xml:space="preserve">datos estadísticos </w:t>
      </w:r>
      <w:r w:rsidR="00B95376">
        <w:rPr>
          <w:rFonts w:ascii="Arial" w:hAnsi="Arial" w:cs="Arial"/>
          <w:sz w:val="24"/>
          <w:szCs w:val="24"/>
        </w:rPr>
        <w:t xml:space="preserve">ofrecidos oficialmente en </w:t>
      </w:r>
      <w:r w:rsidR="00A53F7F" w:rsidRPr="00C54036">
        <w:rPr>
          <w:rFonts w:ascii="Arial" w:hAnsi="Arial" w:cs="Arial"/>
          <w:sz w:val="24"/>
          <w:szCs w:val="24"/>
        </w:rPr>
        <w:t>el año 2020</w:t>
      </w:r>
      <w:r w:rsidR="00496A22" w:rsidRPr="00C54036">
        <w:rPr>
          <w:rFonts w:ascii="Arial" w:hAnsi="Arial" w:cs="Arial"/>
          <w:sz w:val="24"/>
          <w:szCs w:val="24"/>
        </w:rPr>
        <w:t xml:space="preserve"> </w:t>
      </w:r>
      <w:r w:rsidR="00F73528" w:rsidRPr="00C54036">
        <w:rPr>
          <w:rFonts w:ascii="Arial" w:hAnsi="Arial" w:cs="Arial"/>
          <w:sz w:val="24"/>
          <w:szCs w:val="24"/>
        </w:rPr>
        <w:t>y</w:t>
      </w:r>
      <w:r w:rsidR="00A53F7F" w:rsidRPr="00C54036">
        <w:rPr>
          <w:rFonts w:ascii="Arial" w:hAnsi="Arial" w:cs="Arial"/>
          <w:sz w:val="24"/>
          <w:szCs w:val="24"/>
        </w:rPr>
        <w:t xml:space="preserve"> en la ciudad de Caborca se cuenta con 89,122</w:t>
      </w:r>
      <w:r w:rsidR="00F73528" w:rsidRPr="00C54036">
        <w:rPr>
          <w:rFonts w:ascii="Arial" w:hAnsi="Arial" w:cs="Arial"/>
          <w:sz w:val="24"/>
          <w:szCs w:val="24"/>
        </w:rPr>
        <w:t xml:space="preserve"> </w:t>
      </w:r>
      <w:r w:rsidR="00A53F7F" w:rsidRPr="00C54036">
        <w:rPr>
          <w:rFonts w:ascii="Arial" w:hAnsi="Arial" w:cs="Arial"/>
          <w:sz w:val="24"/>
          <w:szCs w:val="24"/>
        </w:rPr>
        <w:t xml:space="preserve">y en el estado son 2,944,840 con dato más específico de mujeres 1,472,643 y en hombres 1,472,197, la población es </w:t>
      </w:r>
      <w:r w:rsidR="00F73528" w:rsidRPr="00C54036">
        <w:rPr>
          <w:rFonts w:ascii="Arial" w:hAnsi="Arial" w:cs="Arial"/>
          <w:sz w:val="24"/>
          <w:szCs w:val="24"/>
        </w:rPr>
        <w:t>económicamente activ</w:t>
      </w:r>
      <w:r w:rsidR="00986073" w:rsidRPr="00C54036">
        <w:rPr>
          <w:rFonts w:ascii="Arial" w:hAnsi="Arial" w:cs="Arial"/>
          <w:sz w:val="24"/>
          <w:szCs w:val="24"/>
        </w:rPr>
        <w:t>a (PEA) tiene un porcentaje de 78%</w:t>
      </w:r>
      <w:r w:rsidR="00F73528" w:rsidRPr="00C54036">
        <w:rPr>
          <w:rFonts w:ascii="Arial" w:hAnsi="Arial" w:cs="Arial"/>
          <w:sz w:val="24"/>
          <w:szCs w:val="24"/>
        </w:rPr>
        <w:t xml:space="preserve"> </w:t>
      </w:r>
      <w:r w:rsidRPr="00C54036">
        <w:rPr>
          <w:rFonts w:ascii="Arial" w:hAnsi="Arial" w:cs="Arial"/>
          <w:sz w:val="24"/>
          <w:szCs w:val="24"/>
        </w:rPr>
        <w:t>la</w:t>
      </w:r>
      <w:r w:rsidR="00986073" w:rsidRPr="00C54036">
        <w:rPr>
          <w:rFonts w:ascii="Arial" w:hAnsi="Arial" w:cs="Arial"/>
          <w:sz w:val="24"/>
          <w:szCs w:val="24"/>
        </w:rPr>
        <w:t xml:space="preserve"> cual se dedica a:</w:t>
      </w:r>
      <w:r w:rsidRPr="00C54036">
        <w:rPr>
          <w:rFonts w:ascii="Arial" w:hAnsi="Arial" w:cs="Arial"/>
          <w:sz w:val="24"/>
          <w:szCs w:val="24"/>
        </w:rPr>
        <w:t xml:space="preserve"> jornaleros</w:t>
      </w:r>
      <w:r w:rsidR="00F73528" w:rsidRPr="00C54036">
        <w:rPr>
          <w:rFonts w:ascii="Arial" w:hAnsi="Arial" w:cs="Arial"/>
          <w:sz w:val="24"/>
          <w:szCs w:val="24"/>
        </w:rPr>
        <w:t>(a)</w:t>
      </w:r>
      <w:r w:rsidRPr="00C54036">
        <w:rPr>
          <w:rFonts w:ascii="Arial" w:hAnsi="Arial" w:cs="Arial"/>
          <w:sz w:val="24"/>
          <w:szCs w:val="24"/>
        </w:rPr>
        <w:t xml:space="preserve"> agrícolas (cultivos de: uva, esparrago, olivo, sandía, melón, hortalizas, entre otros) trabajadores de la mina (extracción de oro, </w:t>
      </w:r>
      <w:r w:rsidR="00F73528" w:rsidRPr="00C54036">
        <w:rPr>
          <w:rFonts w:ascii="Arial" w:hAnsi="Arial" w:cs="Arial"/>
          <w:sz w:val="24"/>
          <w:szCs w:val="24"/>
        </w:rPr>
        <w:t>grupo fresnillo), lo anterior es en</w:t>
      </w:r>
      <w:r w:rsidRPr="00C54036">
        <w:rPr>
          <w:rFonts w:ascii="Arial" w:hAnsi="Arial" w:cs="Arial"/>
          <w:sz w:val="24"/>
          <w:szCs w:val="24"/>
        </w:rPr>
        <w:t xml:space="preserve"> cuanto al sector primario, en el sector terciario referente a los servicios se cuenta con comercios: de alimentos, </w:t>
      </w:r>
      <w:r w:rsidRPr="00C54036">
        <w:rPr>
          <w:rFonts w:ascii="Arial" w:hAnsi="Arial" w:cs="Arial"/>
          <w:sz w:val="24"/>
          <w:szCs w:val="24"/>
        </w:rPr>
        <w:lastRenderedPageBreak/>
        <w:t>materiales de construcción,</w:t>
      </w:r>
      <w:r w:rsidR="00B36594" w:rsidRPr="00C54036">
        <w:rPr>
          <w:rFonts w:ascii="Arial" w:hAnsi="Arial" w:cs="Arial"/>
          <w:sz w:val="24"/>
          <w:szCs w:val="24"/>
        </w:rPr>
        <w:t xml:space="preserve"> establecimiento de</w:t>
      </w:r>
      <w:r w:rsidRPr="00C54036">
        <w:rPr>
          <w:rFonts w:ascii="Arial" w:hAnsi="Arial" w:cs="Arial"/>
          <w:sz w:val="24"/>
          <w:szCs w:val="24"/>
        </w:rPr>
        <w:t xml:space="preserve"> ropa, florería, tortillería,</w:t>
      </w:r>
      <w:r w:rsidR="00B36594" w:rsidRPr="00C54036">
        <w:rPr>
          <w:rFonts w:ascii="Arial" w:hAnsi="Arial" w:cs="Arial"/>
          <w:sz w:val="24"/>
          <w:szCs w:val="24"/>
        </w:rPr>
        <w:t xml:space="preserve"> en</w:t>
      </w:r>
      <w:r w:rsidRPr="00C54036">
        <w:rPr>
          <w:rFonts w:ascii="Arial" w:hAnsi="Arial" w:cs="Arial"/>
          <w:sz w:val="24"/>
          <w:szCs w:val="24"/>
        </w:rPr>
        <w:t xml:space="preserve"> ser</w:t>
      </w:r>
      <w:r w:rsidR="00B36594" w:rsidRPr="00C54036">
        <w:rPr>
          <w:rFonts w:ascii="Arial" w:hAnsi="Arial" w:cs="Arial"/>
          <w:sz w:val="24"/>
          <w:szCs w:val="24"/>
        </w:rPr>
        <w:t>vicios de salud con el</w:t>
      </w:r>
      <w:r w:rsidRPr="00C54036">
        <w:rPr>
          <w:rFonts w:ascii="Arial" w:hAnsi="Arial" w:cs="Arial"/>
          <w:sz w:val="24"/>
          <w:szCs w:val="24"/>
        </w:rPr>
        <w:t xml:space="preserve"> instituto mexicano del seguro social </w:t>
      </w:r>
      <w:r w:rsidR="00B36594" w:rsidRPr="00C54036">
        <w:rPr>
          <w:rFonts w:ascii="Arial" w:hAnsi="Arial" w:cs="Arial"/>
          <w:sz w:val="24"/>
          <w:szCs w:val="24"/>
        </w:rPr>
        <w:t>“B</w:t>
      </w:r>
      <w:r w:rsidRPr="00C54036">
        <w:rPr>
          <w:rFonts w:ascii="Arial" w:hAnsi="Arial" w:cs="Arial"/>
          <w:sz w:val="24"/>
          <w:szCs w:val="24"/>
        </w:rPr>
        <w:t>ienestar</w:t>
      </w:r>
      <w:r w:rsidR="00B36594" w:rsidRPr="00C54036">
        <w:rPr>
          <w:rFonts w:ascii="Arial" w:hAnsi="Arial" w:cs="Arial"/>
          <w:sz w:val="24"/>
          <w:szCs w:val="24"/>
        </w:rPr>
        <w:t>”</w:t>
      </w:r>
      <w:r w:rsidRPr="00C54036">
        <w:rPr>
          <w:rFonts w:ascii="Arial" w:hAnsi="Arial" w:cs="Arial"/>
          <w:sz w:val="24"/>
          <w:szCs w:val="24"/>
        </w:rPr>
        <w:t xml:space="preserve">, modulo del hospital general, establecimiento de cruz roja mexicana </w:t>
      </w:r>
      <w:r w:rsidR="00B36594" w:rsidRPr="00C54036">
        <w:rPr>
          <w:rFonts w:ascii="Arial" w:hAnsi="Arial" w:cs="Arial"/>
          <w:sz w:val="24"/>
          <w:szCs w:val="24"/>
        </w:rPr>
        <w:t xml:space="preserve"> y por la parte educativa se cuenta con instituciones de nivel medio superior, básica de sistema federal y básica del sistema indígena.</w:t>
      </w:r>
    </w:p>
    <w:p w14:paraId="48922E6E" w14:textId="1A27779C" w:rsidR="0085775F" w:rsidRPr="00C54036" w:rsidRDefault="00B36594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>E</w:t>
      </w:r>
      <w:r w:rsidR="0085775F" w:rsidRPr="00C54036">
        <w:rPr>
          <w:rFonts w:ascii="Arial" w:hAnsi="Arial" w:cs="Arial"/>
          <w:sz w:val="24"/>
          <w:szCs w:val="24"/>
        </w:rPr>
        <w:t>l desarrollo del proyecto</w:t>
      </w:r>
      <w:r w:rsidRPr="00C54036">
        <w:rPr>
          <w:rFonts w:ascii="Arial" w:hAnsi="Arial" w:cs="Arial"/>
          <w:sz w:val="24"/>
          <w:szCs w:val="24"/>
        </w:rPr>
        <w:t xml:space="preserve"> se llevó a cabo</w:t>
      </w:r>
      <w:r w:rsidR="0085775F" w:rsidRPr="00C54036">
        <w:rPr>
          <w:rFonts w:ascii="Arial" w:hAnsi="Arial" w:cs="Arial"/>
          <w:sz w:val="24"/>
          <w:szCs w:val="24"/>
        </w:rPr>
        <w:t xml:space="preserve"> </w:t>
      </w:r>
      <w:r w:rsidR="00F73528" w:rsidRPr="00C54036">
        <w:rPr>
          <w:rFonts w:ascii="Arial" w:hAnsi="Arial" w:cs="Arial"/>
          <w:sz w:val="24"/>
          <w:szCs w:val="24"/>
        </w:rPr>
        <w:t xml:space="preserve">en el </w:t>
      </w:r>
      <w:r w:rsidRPr="00C54036">
        <w:rPr>
          <w:rFonts w:ascii="Arial" w:hAnsi="Arial" w:cs="Arial"/>
          <w:sz w:val="24"/>
          <w:szCs w:val="24"/>
        </w:rPr>
        <w:t xml:space="preserve">jardín de niños TATI, con clave 26DJN0088I, sector educativo 002, zona escolar XXXX, </w:t>
      </w:r>
      <w:r w:rsidR="0085775F" w:rsidRPr="00C54036">
        <w:rPr>
          <w:rFonts w:ascii="Arial" w:hAnsi="Arial" w:cs="Arial"/>
          <w:sz w:val="24"/>
          <w:szCs w:val="24"/>
        </w:rPr>
        <w:t xml:space="preserve">se </w:t>
      </w:r>
      <w:r w:rsidRPr="00C54036">
        <w:rPr>
          <w:rFonts w:ascii="Arial" w:hAnsi="Arial" w:cs="Arial"/>
          <w:sz w:val="24"/>
          <w:szCs w:val="24"/>
        </w:rPr>
        <w:t>trabajó</w:t>
      </w:r>
      <w:r w:rsidR="0085775F" w:rsidRPr="00C54036">
        <w:rPr>
          <w:rFonts w:ascii="Arial" w:hAnsi="Arial" w:cs="Arial"/>
          <w:sz w:val="24"/>
          <w:szCs w:val="24"/>
        </w:rPr>
        <w:t xml:space="preserve"> un estudio de caso con metodología cualitativa dond</w:t>
      </w:r>
      <w:r w:rsidR="002A166E" w:rsidRPr="00C54036">
        <w:rPr>
          <w:rFonts w:ascii="Arial" w:hAnsi="Arial" w:cs="Arial"/>
          <w:sz w:val="24"/>
          <w:szCs w:val="24"/>
        </w:rPr>
        <w:t>e se entrevistaron a 5 educadoras</w:t>
      </w:r>
      <w:r w:rsidRPr="00C54036">
        <w:rPr>
          <w:rFonts w:ascii="Arial" w:hAnsi="Arial" w:cs="Arial"/>
          <w:sz w:val="24"/>
          <w:szCs w:val="24"/>
        </w:rPr>
        <w:t>.</w:t>
      </w:r>
      <w:r w:rsidR="00CC52C8" w:rsidRPr="00C54036">
        <w:rPr>
          <w:rFonts w:ascii="Arial" w:hAnsi="Arial" w:cs="Arial"/>
          <w:sz w:val="24"/>
          <w:szCs w:val="24"/>
        </w:rPr>
        <w:t xml:space="preserve"> La entrevista se realizó individualment</w:t>
      </w:r>
      <w:r w:rsidR="000F26FF" w:rsidRPr="00C54036">
        <w:rPr>
          <w:rFonts w:ascii="Arial" w:hAnsi="Arial" w:cs="Arial"/>
          <w:sz w:val="24"/>
          <w:szCs w:val="24"/>
        </w:rPr>
        <w:t xml:space="preserve">e con una duración aproximada de 20 minutos con cada educadora, llevándose a cabo en dos </w:t>
      </w:r>
      <w:r w:rsidRPr="00C54036">
        <w:rPr>
          <w:rFonts w:ascii="Arial" w:hAnsi="Arial" w:cs="Arial"/>
          <w:sz w:val="24"/>
          <w:szCs w:val="24"/>
        </w:rPr>
        <w:t>días.</w:t>
      </w:r>
    </w:p>
    <w:p w14:paraId="710739BB" w14:textId="56543E89" w:rsidR="00CC52C8" w:rsidRDefault="00CC52C8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 xml:space="preserve">Encontrándose las siguientes respuestas y acciones docentes compartidas por las participantes, las cuales se muestran </w:t>
      </w:r>
      <w:r w:rsidR="009738BD" w:rsidRPr="00C54036">
        <w:rPr>
          <w:rFonts w:ascii="Arial" w:hAnsi="Arial" w:cs="Arial"/>
          <w:sz w:val="24"/>
          <w:szCs w:val="24"/>
        </w:rPr>
        <w:t>en l</w:t>
      </w:r>
      <w:r w:rsidRPr="00C54036">
        <w:rPr>
          <w:rFonts w:ascii="Arial" w:hAnsi="Arial" w:cs="Arial"/>
          <w:sz w:val="24"/>
          <w:szCs w:val="24"/>
        </w:rPr>
        <w:t xml:space="preserve">a </w:t>
      </w:r>
      <w:r w:rsidR="009738BD" w:rsidRPr="00C54036">
        <w:rPr>
          <w:rFonts w:ascii="Arial" w:hAnsi="Arial" w:cs="Arial"/>
          <w:sz w:val="24"/>
          <w:szCs w:val="24"/>
        </w:rPr>
        <w:t xml:space="preserve">siguiente </w:t>
      </w:r>
      <w:r w:rsidRPr="00C54036">
        <w:rPr>
          <w:rFonts w:ascii="Arial" w:hAnsi="Arial" w:cs="Arial"/>
          <w:sz w:val="24"/>
          <w:szCs w:val="24"/>
        </w:rPr>
        <w:t>tabla</w:t>
      </w:r>
      <w:r w:rsidR="00B4064B">
        <w:rPr>
          <w:rFonts w:ascii="Arial" w:hAnsi="Arial" w:cs="Arial"/>
          <w:sz w:val="24"/>
          <w:szCs w:val="24"/>
        </w:rPr>
        <w:t>:</w:t>
      </w:r>
    </w:p>
    <w:p w14:paraId="29B15986" w14:textId="77777777" w:rsidR="00B4064B" w:rsidRPr="00C54036" w:rsidRDefault="00B4064B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7371"/>
        <w:gridCol w:w="2023"/>
      </w:tblGrid>
      <w:tr w:rsidR="009738BD" w:rsidRPr="00C54036" w14:paraId="416A2113" w14:textId="77777777" w:rsidTr="00B448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65389C37" w14:textId="581CB2A7" w:rsidR="009738BD" w:rsidRPr="00B4064B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Tabla 1. Entrevista a docentes</w:t>
            </w:r>
          </w:p>
        </w:tc>
        <w:tc>
          <w:tcPr>
            <w:tcW w:w="2023" w:type="dxa"/>
          </w:tcPr>
          <w:p w14:paraId="47CDE8D5" w14:textId="77777777" w:rsidR="009738BD" w:rsidRPr="00C54036" w:rsidRDefault="009738BD" w:rsidP="00267B7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9738BD" w:rsidRPr="00C54036" w14:paraId="66BA436D" w14:textId="77777777" w:rsidTr="00B44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367D97AB" w14:textId="2E122E7E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Pregunta 1.</w:t>
            </w:r>
            <w:r w:rsidR="002A166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¿Cómo crees que el </w:t>
            </w:r>
            <w:r w:rsidR="00645FD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conocimiento de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las</w:t>
            </w:r>
            <w:r w:rsidR="002A166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circunstancias</w:t>
            </w:r>
          </w:p>
          <w:p w14:paraId="1F83ACBF" w14:textId="2755288F" w:rsidR="002A166E" w:rsidRPr="00C54036" w:rsidRDefault="002A166E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Socio-educativas de tus alumnos influye en las decisiones pedagógicas y en la planificación de actividades educativas?</w:t>
            </w:r>
          </w:p>
        </w:tc>
        <w:tc>
          <w:tcPr>
            <w:tcW w:w="2023" w:type="dxa"/>
          </w:tcPr>
          <w:p w14:paraId="1986E2DF" w14:textId="1968D479" w:rsidR="009738BD" w:rsidRPr="00C54036" w:rsidRDefault="009738BD" w:rsidP="00267B7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Categorías</w:t>
            </w:r>
          </w:p>
        </w:tc>
      </w:tr>
      <w:tr w:rsidR="009738BD" w:rsidRPr="00C54036" w14:paraId="207EBBA6" w14:textId="77777777" w:rsidTr="00B448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7166AC4F" w14:textId="13C42626" w:rsidR="00B4482B" w:rsidRDefault="009738BD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Respuesta 1.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Es lo primordial ya que en el diagn</w:t>
            </w:r>
            <w:r w:rsidR="00B4482B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ó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stico nos refleja cómo es su manera de desenvolverse y como pueden aprender, o que es lo que necesitan</w:t>
            </w:r>
            <w:r w:rsidR="00B4482B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5E2F9C28" w14:textId="77777777" w:rsidR="00B4064B" w:rsidRPr="00C54036" w:rsidRDefault="00B4064B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57ACAFD" w14:textId="3948C60A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2.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Que a veces se tiene que modificar actividades acordes a los estilos de aprendizaje del alumno.</w:t>
            </w:r>
          </w:p>
          <w:p w14:paraId="14B0920A" w14:textId="77777777" w:rsidR="00B4482B" w:rsidRPr="00C54036" w:rsidRDefault="00B4482B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3DE24FC" w14:textId="3998B26A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3.</w:t>
            </w:r>
            <w:r w:rsidR="005206E5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Para saber que actividades poder planear, para inclu</w:t>
            </w:r>
            <w:r w:rsidR="001B6AE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ir a padres de familia en la </w:t>
            </w:r>
            <w:r w:rsidR="008B461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organización</w:t>
            </w:r>
            <w:r w:rsidR="00B4482B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372FA34E" w14:textId="77777777" w:rsidR="00B4482B" w:rsidRPr="00C54036" w:rsidRDefault="00B4482B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51496B" w14:textId="17F5EEC1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4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  <w:r w:rsidR="008B461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Es muy importante sus conocimientos en cuanto como conviven socialmente y como están de manera cognitiva, su cultura, su convivencia, como de desenvuelven ellos en clase</w:t>
            </w:r>
            <w:r w:rsidR="00B4482B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12B99234" w14:textId="4F2D3956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lastRenderedPageBreak/>
              <w:t>Respuesta 5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  <w:r w:rsidR="002D7C42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Con apoyo de las </w:t>
            </w:r>
            <w:r w:rsidR="00645FD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entrevistas</w:t>
            </w:r>
            <w:r w:rsidR="002D7C42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de inicio del ciclo escolar </w:t>
            </w:r>
            <w:r w:rsidR="00645FD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empezamos a tener un conocimiento de las familias en nuestros grupos y se va concentrando la información para la toma de decisiones en los contenidos a trabajar, ya que con base a las necesidades se van priorizando las estrategias a realizar.</w:t>
            </w:r>
          </w:p>
        </w:tc>
        <w:tc>
          <w:tcPr>
            <w:tcW w:w="2023" w:type="dxa"/>
          </w:tcPr>
          <w:p w14:paraId="7229240B" w14:textId="77777777" w:rsidR="009738BD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lastRenderedPageBreak/>
              <w:t>Identificación de necesidades</w:t>
            </w:r>
          </w:p>
          <w:p w14:paraId="216CB27E" w14:textId="77777777" w:rsidR="00B4482B" w:rsidRPr="00C54036" w:rsidRDefault="00B4482B" w:rsidP="00267B7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C797BE" w14:textId="77777777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3E128C" w14:textId="694A1E88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Diseño didáctico con adecuación curricular</w:t>
            </w:r>
          </w:p>
          <w:p w14:paraId="44957548" w14:textId="347ED929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Identificación de necesidades</w:t>
            </w:r>
          </w:p>
          <w:p w14:paraId="2D8C79AB" w14:textId="77777777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7D881BD" w14:textId="5B823733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Diseño didáctico e integración de la comunidad</w:t>
            </w:r>
          </w:p>
          <w:p w14:paraId="79AED613" w14:textId="77777777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EF9DED7" w14:textId="1FF83A87" w:rsidR="00B4482B" w:rsidRPr="00C54036" w:rsidRDefault="00B4482B" w:rsidP="00267B7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Diseño didáctico con adecuación curricular</w:t>
            </w:r>
          </w:p>
          <w:p w14:paraId="742A940D" w14:textId="3F9028A2" w:rsidR="00B4482B" w:rsidRPr="00C54036" w:rsidRDefault="00B4482B" w:rsidP="00B4064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Integración y conocimiento de la comunidad</w:t>
            </w:r>
          </w:p>
        </w:tc>
      </w:tr>
      <w:tr w:rsidR="009738BD" w:rsidRPr="00C54036" w14:paraId="3722F256" w14:textId="77777777" w:rsidTr="00B44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78A1511B" w14:textId="2BC8AAC9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lastRenderedPageBreak/>
              <w:t>Pregunta 2.</w:t>
            </w:r>
            <w:r w:rsidR="00E570D6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¿Cómo la </w:t>
            </w:r>
            <w:r w:rsidR="00E570D6" w:rsidRPr="00C54036">
              <w:rPr>
                <w:rFonts w:ascii="Arial" w:hAnsi="Arial" w:cs="Arial"/>
                <w:b w:val="0"/>
                <w:sz w:val="24"/>
                <w:szCs w:val="24"/>
              </w:rPr>
              <w:t>práctica</w:t>
            </w:r>
            <w:r w:rsidR="00E570D6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2A166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docente que realizas basada en un </w:t>
            </w:r>
            <w:r w:rsidR="00B4482B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diagnóstico</w:t>
            </w:r>
            <w:r w:rsidR="002A166E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socio-educativo contribuye o favorece la transformación social?</w:t>
            </w:r>
          </w:p>
        </w:tc>
        <w:tc>
          <w:tcPr>
            <w:tcW w:w="2023" w:type="dxa"/>
          </w:tcPr>
          <w:p w14:paraId="5FB17D5B" w14:textId="77777777" w:rsidR="009738BD" w:rsidRPr="00C54036" w:rsidRDefault="009738BD" w:rsidP="00267B7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 Categorías</w:t>
            </w:r>
          </w:p>
        </w:tc>
      </w:tr>
      <w:tr w:rsidR="009738BD" w:rsidRPr="00C54036" w14:paraId="19E92483" w14:textId="77777777" w:rsidTr="00B448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52B7A4C2" w14:textId="162ECB38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1.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La favorece ya que la mayoría de los alumnos llegan un poco cohibidos y en el transcurso del ciclo escolar aprenden a socializar y al aprender se ve una transformación constantemente.</w:t>
            </w:r>
          </w:p>
          <w:p w14:paraId="4E35D035" w14:textId="77777777" w:rsidR="006E738F" w:rsidRPr="00C54036" w:rsidRDefault="006E738F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76614397" w14:textId="77777777" w:rsidR="006E738F" w:rsidRPr="00C54036" w:rsidRDefault="006E738F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38864F" w14:textId="7CBBDDB8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2.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Se buscan herramientas y estrategias novedosas, llamativas que los apoye a manipular, reflexionando para lograr una visión del conocimiento, reforzando lo que ya saben.</w:t>
            </w:r>
          </w:p>
          <w:p w14:paraId="07FB199A" w14:textId="77777777" w:rsidR="006E738F" w:rsidRPr="00C54036" w:rsidRDefault="006E738F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856AC1" w14:textId="1A4F7F2D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3.</w:t>
            </w:r>
            <w:r w:rsidR="00944997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Porque nos damos cuenta de los </w:t>
            </w:r>
            <w:r w:rsidR="00774574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conocimientos previos</w:t>
            </w:r>
            <w:r w:rsidR="00944997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, alcances y avances para diseñar actividades donde podamos reforzar y poco a poco ir logrando </w:t>
            </w:r>
            <w:r w:rsidR="005206E5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visualizar</w:t>
            </w:r>
            <w:r w:rsidR="00944997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en evaluación por periodo o cada ciclo escolar</w:t>
            </w:r>
            <w:r w:rsidR="006E738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39BDB4D3" w14:textId="77777777" w:rsidR="006E738F" w:rsidRPr="00C54036" w:rsidRDefault="006E738F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A5D30BA" w14:textId="3E577167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4.</w:t>
            </w:r>
            <w:r w:rsidR="008B461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En basarme en el diagn</w:t>
            </w:r>
            <w:r w:rsidR="006E738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ó</w:t>
            </w:r>
            <w:r w:rsidR="008B461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stico si ayuda a transformar mi aula, porque arroja aspectos importantes de casa en su convivencia</w:t>
            </w:r>
            <w:r w:rsidR="008514A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y como se desenvuelve en el aula</w:t>
            </w:r>
            <w:r w:rsidR="006E738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75D80433" w14:textId="77777777" w:rsidR="006E738F" w:rsidRPr="00C54036" w:rsidRDefault="006E738F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4231568" w14:textId="78F8D516" w:rsidR="009738BD" w:rsidRPr="00C54036" w:rsidRDefault="009738BD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5.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Me siento muy satisfecha porque siento que los papas están involucrados y dejo aprendizaje también a ellos, los 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>niños aprenden y ellos tamb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ién se transforman, lo comentan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en las reuniones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de grupo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 su mentalidad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cambia de manera favorable involucrándose apoyando  la educación de sus hijos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,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se observa cómo voy cambiando la forma de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ver la vida y eso les queda a ellos, 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tengo claro que 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se parte del diagnóstico para ver el p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anorama que me voy a enfrentar en trabajar  con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la diversidad de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situaciones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que existen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como familia, o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situaciones que le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adolecen, y el di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agnóstico es buscar un inicio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de lo que voy a trabajar y hacer cambios </w:t>
            </w:r>
            <w:r w:rsidR="00FB613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en mis alumnos, padres de familia y mis intervenciones.</w:t>
            </w:r>
          </w:p>
        </w:tc>
        <w:tc>
          <w:tcPr>
            <w:tcW w:w="2023" w:type="dxa"/>
          </w:tcPr>
          <w:p w14:paraId="7D9036A4" w14:textId="77777777" w:rsidR="009738BD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lastRenderedPageBreak/>
              <w:t>Mejora habilidades sociales y aprendizajes en el alumno</w:t>
            </w:r>
          </w:p>
          <w:p w14:paraId="5340D4B0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 aprendizajes en el alumno</w:t>
            </w:r>
          </w:p>
          <w:p w14:paraId="30D4F245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496FCC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 aprendizajes en el alumno.</w:t>
            </w:r>
          </w:p>
          <w:p w14:paraId="5A65E298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C43D56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AD7B13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Conocimiento del contexto social.</w:t>
            </w:r>
          </w:p>
          <w:p w14:paraId="7E0E6102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867543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Integración y aprendizaje a la comunidad</w:t>
            </w:r>
          </w:p>
          <w:p w14:paraId="2F771465" w14:textId="7777777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lastRenderedPageBreak/>
              <w:t>Mejora de aprendizaje en el alumno</w:t>
            </w:r>
          </w:p>
          <w:p w14:paraId="70F8F558" w14:textId="12B538A7" w:rsidR="006E738F" w:rsidRPr="00C54036" w:rsidRDefault="006E738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Mejoras en los entornos sociales</w:t>
            </w:r>
          </w:p>
        </w:tc>
      </w:tr>
      <w:tr w:rsidR="005D00EC" w:rsidRPr="00C54036" w14:paraId="053B86CA" w14:textId="77777777" w:rsidTr="00B44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38F18BC6" w14:textId="0D951A56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lastRenderedPageBreak/>
              <w:t>Pregunta 3.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¿Cómo el diagn</w:t>
            </w:r>
            <w:r w:rsidR="006E738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ó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stico promueve o apoya el trabajo didáctico hacia el principio de cultura de paz?</w:t>
            </w:r>
          </w:p>
        </w:tc>
        <w:tc>
          <w:tcPr>
            <w:tcW w:w="2023" w:type="dxa"/>
          </w:tcPr>
          <w:p w14:paraId="258BF4D0" w14:textId="1D013704" w:rsidR="005D00EC" w:rsidRPr="00C54036" w:rsidRDefault="005D00EC" w:rsidP="00267B7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 Categorías</w:t>
            </w:r>
          </w:p>
        </w:tc>
      </w:tr>
      <w:tr w:rsidR="005D00EC" w:rsidRPr="00C54036" w14:paraId="0CDC44F0" w14:textId="77777777" w:rsidTr="00B448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52A84AB3" w14:textId="1C70CC46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1.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Con las estrategias que se trabajan en el aula se incluyen de convivencia o relaciones sanas entre ellos</w:t>
            </w:r>
            <w:r w:rsidR="00A76A0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03083833" w14:textId="77777777" w:rsidR="00A76A0F" w:rsidRPr="00C54036" w:rsidRDefault="00A76A0F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27D1A819" w14:textId="77777777" w:rsidR="001B2B5A" w:rsidRPr="00C54036" w:rsidRDefault="001B2B5A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46A25A" w14:textId="56E440C1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2.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Apoya en la mejor convivencia sana, </w:t>
            </w:r>
            <w:r w:rsidR="006E738F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pacífica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entre los alumnos y así lograr el objetivo del aprendizaje</w:t>
            </w:r>
          </w:p>
          <w:p w14:paraId="31D9EBC4" w14:textId="77777777" w:rsidR="001B2B5A" w:rsidRPr="00C54036" w:rsidRDefault="001B2B5A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CF0AB2" w14:textId="4662F4F3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3.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Conociendo las culturas de los padres o comunidad e inculcando valores para llegar al respeto</w:t>
            </w:r>
            <w:r w:rsidR="00161586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31091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y tengamos paz.</w:t>
            </w:r>
          </w:p>
          <w:p w14:paraId="2360E441" w14:textId="77777777" w:rsidR="001B2B5A" w:rsidRPr="00C54036" w:rsidRDefault="001B2B5A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6DA2AC0" w14:textId="3A26F116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4.</w:t>
            </w:r>
            <w:r w:rsidR="007A719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Arroja como viene el niño en lo social, convivencia y reglas de ahí se basa la educadora a trabajar con la necesidad del grupo para transformar el ambiente 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armónico</w:t>
            </w:r>
            <w:r w:rsidR="007A7191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36E5CCF2" w14:textId="77777777" w:rsidR="001B2B5A" w:rsidRPr="00C54036" w:rsidRDefault="001B2B5A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7AEA1D6" w14:textId="7CF72E2C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5.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Como educadora nos damos cuenta que al inicio del ciclo escolar no hay reglas en los alumnos, el valor de compartir, de escucha y vienen con carencias en esos aspectos, y de ahí parto con la toma de acuerdos y se lleva todo el ciclo escolar</w:t>
            </w:r>
            <w:r w:rsidR="001B2B5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023" w:type="dxa"/>
          </w:tcPr>
          <w:p w14:paraId="4542A2A8" w14:textId="77777777" w:rsidR="005D00EC" w:rsidRPr="00C54036" w:rsidRDefault="00A76A0F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Mejora de habilidades </w:t>
            </w:r>
            <w:r w:rsidR="001B2B5A" w:rsidRPr="00C54036">
              <w:rPr>
                <w:rFonts w:ascii="Arial" w:hAnsi="Arial" w:cs="Arial"/>
                <w:sz w:val="24"/>
                <w:szCs w:val="24"/>
              </w:rPr>
              <w:t>sociales y convivencia.</w:t>
            </w:r>
          </w:p>
          <w:p w14:paraId="15E198CC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 la convivencia y aprendizaje.</w:t>
            </w:r>
          </w:p>
          <w:p w14:paraId="3324EC5D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Fomento de valores</w:t>
            </w:r>
          </w:p>
          <w:p w14:paraId="6ABB8AA2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44B7E5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 de la convivencia</w:t>
            </w:r>
          </w:p>
          <w:p w14:paraId="790628E7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457DA37" w14:textId="77777777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838042" w14:textId="0160E328" w:rsidR="001B2B5A" w:rsidRPr="00C54036" w:rsidRDefault="001B2B5A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Fomento de valores</w:t>
            </w:r>
          </w:p>
        </w:tc>
      </w:tr>
      <w:tr w:rsidR="005D00EC" w:rsidRPr="00C54036" w14:paraId="1F5A7BF3" w14:textId="77777777" w:rsidTr="00B44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794D604F" w14:textId="31B35A7A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Pregunta 4.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¿Qué sugerencias o recomendaciones propondrías </w:t>
            </w:r>
            <w:r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lastRenderedPageBreak/>
              <w:t>para mejorar la integración del diagnóstico socio-educativo en la práctica docente y promover la transformación social en educación preescolar?</w:t>
            </w:r>
          </w:p>
        </w:tc>
        <w:tc>
          <w:tcPr>
            <w:tcW w:w="2023" w:type="dxa"/>
          </w:tcPr>
          <w:p w14:paraId="2874AE96" w14:textId="01AB92AF" w:rsidR="005D00EC" w:rsidRPr="00C54036" w:rsidRDefault="005D00EC" w:rsidP="00267B7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lastRenderedPageBreak/>
              <w:t xml:space="preserve"> Categorías</w:t>
            </w:r>
          </w:p>
        </w:tc>
      </w:tr>
      <w:tr w:rsidR="005D00EC" w:rsidRPr="00C54036" w14:paraId="35D73068" w14:textId="77777777" w:rsidTr="00B448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2E27037D" w14:textId="5E2CB9E5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1.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Inclusión de los alumnos, necesidades que se presentan entre ellos, trabajo colaborativo de los alumnos, apoyo de los padres</w:t>
            </w:r>
            <w:r w:rsidR="004A2868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51B79A8A" w14:textId="77777777" w:rsidR="004A2868" w:rsidRPr="00C54036" w:rsidRDefault="004A2868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6DA35B" w14:textId="77777777" w:rsidR="004A2868" w:rsidRPr="00C54036" w:rsidRDefault="004A2868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BDA9EE" w14:textId="1F501A94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2.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Reforzar reglas, valores, ambiente y organización del aula, trabajo en equipo, Inclusión.</w:t>
            </w:r>
          </w:p>
          <w:p w14:paraId="0F1596AC" w14:textId="77777777" w:rsidR="004A2868" w:rsidRPr="00C54036" w:rsidRDefault="004A2868" w:rsidP="00267B74">
            <w:pPr>
              <w:spacing w:line="360" w:lineRule="auto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14:paraId="5FF7C85B" w14:textId="77777777" w:rsidR="004A2868" w:rsidRPr="00C54036" w:rsidRDefault="004A2868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2CDFEE" w14:textId="514C38A7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3.</w:t>
            </w:r>
            <w:r w:rsidR="000E56C0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No dejarlo olvidado, realizar análisis constante del diagnóstico, realizar lista de logros-avances, comunicación y motivación constante con padres de familia</w:t>
            </w:r>
            <w:r w:rsidR="004A2868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78ABEC65" w14:textId="77777777" w:rsidR="004A2868" w:rsidRPr="00C54036" w:rsidRDefault="004A2868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97B0D0" w14:textId="65488F13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4.</w:t>
            </w:r>
            <w:r w:rsidR="00055DE4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Es la base del inicio para la </w:t>
            </w:r>
            <w:r w:rsidR="00AD0D66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práctica</w:t>
            </w:r>
            <w:r w:rsidR="00055DE4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docente, visualiza necesidades, aplica estrategias desde inicio del ciclo sin descuidar las prioridades de aprendizaje</w:t>
            </w:r>
            <w:r w:rsidR="00FF2945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.</w:t>
            </w:r>
          </w:p>
          <w:p w14:paraId="21900712" w14:textId="77777777" w:rsidR="00FF2945" w:rsidRPr="00C54036" w:rsidRDefault="00FF2945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D51C961" w14:textId="3AC014F0" w:rsidR="005D00EC" w:rsidRPr="00C54036" w:rsidRDefault="005D00EC" w:rsidP="00267B7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064B">
              <w:rPr>
                <w:rFonts w:ascii="Arial" w:hAnsi="Arial" w:cs="Arial"/>
                <w:sz w:val="24"/>
                <w:szCs w:val="24"/>
              </w:rPr>
              <w:t>Respuesta 5.</w:t>
            </w:r>
            <w:r w:rsidR="001559DA" w:rsidRPr="00C5403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Es algo muy importante y básico, mantener la comunicación a los padres de familia, para que se involucren y aprenden a la vez de los temas y que estén entusiasmados en que se pueden involucrar. Mantener una comunicación eficaz y asertiva, y así se va dando la trasformación social</w:t>
            </w:r>
          </w:p>
        </w:tc>
        <w:tc>
          <w:tcPr>
            <w:tcW w:w="2023" w:type="dxa"/>
          </w:tcPr>
          <w:p w14:paraId="1301D498" w14:textId="77777777" w:rsidR="005D00EC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Trabajo colaborativo</w:t>
            </w:r>
          </w:p>
          <w:p w14:paraId="0D319EDC" w14:textId="1832C662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Integración de la comunidad</w:t>
            </w:r>
          </w:p>
          <w:p w14:paraId="5E774ED9" w14:textId="7FF8A529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 Inclusión</w:t>
            </w:r>
          </w:p>
          <w:p w14:paraId="0C1A4C98" w14:textId="77777777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Fomento de valores</w:t>
            </w:r>
          </w:p>
          <w:p w14:paraId="65D1560A" w14:textId="77777777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Trabajo colaborativo</w:t>
            </w:r>
          </w:p>
          <w:p w14:paraId="3E6673E8" w14:textId="77777777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Integración de la comunidad</w:t>
            </w:r>
          </w:p>
          <w:p w14:paraId="745F9ADA" w14:textId="77777777" w:rsidR="004A2868" w:rsidRPr="00C54036" w:rsidRDefault="004A2868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Revisión de avances</w:t>
            </w:r>
          </w:p>
          <w:p w14:paraId="11212A2B" w14:textId="77777777" w:rsidR="00FF2945" w:rsidRPr="00C54036" w:rsidRDefault="00FF2945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Uso de estrategias </w:t>
            </w:r>
          </w:p>
          <w:p w14:paraId="0CABE5F9" w14:textId="77777777" w:rsidR="00FF2945" w:rsidRPr="00C54036" w:rsidRDefault="00FF2945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201D8B" w14:textId="77777777" w:rsidR="00FF2945" w:rsidRPr="00C54036" w:rsidRDefault="00FF2945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E0745A" w14:textId="77777777" w:rsidR="00FF2945" w:rsidRPr="00C54036" w:rsidRDefault="006B5B89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Integración de la comunidad</w:t>
            </w:r>
          </w:p>
          <w:p w14:paraId="76412789" w14:textId="77777777" w:rsidR="006B5B89" w:rsidRPr="00C54036" w:rsidRDefault="006B5B89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 xml:space="preserve">Mejorar la comunicación </w:t>
            </w:r>
          </w:p>
          <w:p w14:paraId="75A77F9A" w14:textId="621509BA" w:rsidR="006B5B89" w:rsidRPr="00C54036" w:rsidRDefault="006B5B89" w:rsidP="00267B7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4036">
              <w:rPr>
                <w:rFonts w:ascii="Arial" w:hAnsi="Arial" w:cs="Arial"/>
                <w:sz w:val="24"/>
                <w:szCs w:val="24"/>
              </w:rPr>
              <w:t>Mejora de aprendizajes</w:t>
            </w:r>
          </w:p>
        </w:tc>
      </w:tr>
    </w:tbl>
    <w:p w14:paraId="76789E4C" w14:textId="1E81412C" w:rsidR="00441CE4" w:rsidRPr="00C54036" w:rsidRDefault="00441CE4" w:rsidP="00267B7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E635E9D" w14:textId="58FCA18E" w:rsidR="00441CE4" w:rsidRPr="00C54036" w:rsidRDefault="00441CE4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bCs/>
          <w:sz w:val="24"/>
          <w:szCs w:val="24"/>
        </w:rPr>
        <w:t xml:space="preserve">Iniciando con la </w:t>
      </w:r>
      <w:r w:rsidR="00CE66E6" w:rsidRPr="00C54036">
        <w:rPr>
          <w:rFonts w:ascii="Arial" w:hAnsi="Arial" w:cs="Arial"/>
          <w:bCs/>
          <w:sz w:val="24"/>
          <w:szCs w:val="24"/>
        </w:rPr>
        <w:t>primera pregunta</w:t>
      </w:r>
      <w:r w:rsidRPr="00C54036">
        <w:rPr>
          <w:rFonts w:ascii="Arial" w:hAnsi="Arial" w:cs="Arial"/>
          <w:bCs/>
          <w:sz w:val="24"/>
          <w:szCs w:val="24"/>
        </w:rPr>
        <w:t>, se aprecia como el diagnostico permite</w:t>
      </w:r>
      <w:r w:rsidR="00BA4A3C" w:rsidRPr="00C54036">
        <w:rPr>
          <w:rFonts w:ascii="Arial" w:hAnsi="Arial" w:cs="Arial"/>
          <w:bCs/>
          <w:sz w:val="24"/>
          <w:szCs w:val="24"/>
        </w:rPr>
        <w:t xml:space="preserve"> la</w:t>
      </w:r>
      <w:r w:rsidRPr="00C54036">
        <w:rPr>
          <w:rFonts w:ascii="Arial" w:hAnsi="Arial" w:cs="Arial"/>
          <w:bCs/>
          <w:sz w:val="24"/>
          <w:szCs w:val="24"/>
        </w:rPr>
        <w:t xml:space="preserve"> </w:t>
      </w:r>
      <w:r w:rsidRPr="00C54036">
        <w:rPr>
          <w:rFonts w:ascii="Arial" w:hAnsi="Arial" w:cs="Arial"/>
          <w:sz w:val="24"/>
          <w:szCs w:val="24"/>
        </w:rPr>
        <w:t xml:space="preserve">identificación de necesidades para el diseño didáctico propicio con el uso de adecuación curricular, lo cual permite integrar a la comunidad especialmente a través de los padres de familia. En seguida, la intervención docente basada en el diagnostico </w:t>
      </w:r>
      <w:r w:rsidRPr="00C54036">
        <w:rPr>
          <w:rFonts w:ascii="Arial" w:hAnsi="Arial" w:cs="Arial"/>
          <w:sz w:val="24"/>
          <w:szCs w:val="24"/>
        </w:rPr>
        <w:lastRenderedPageBreak/>
        <w:t>socioeducativo mejora habilidades sociales y aprendizajes en el alumno</w:t>
      </w:r>
      <w:r w:rsidR="000749BC" w:rsidRPr="00C54036">
        <w:rPr>
          <w:rFonts w:ascii="Arial" w:hAnsi="Arial" w:cs="Arial"/>
          <w:sz w:val="24"/>
          <w:szCs w:val="24"/>
        </w:rPr>
        <w:t xml:space="preserve"> por medio del c</w:t>
      </w:r>
      <w:r w:rsidRPr="00C54036">
        <w:rPr>
          <w:rFonts w:ascii="Arial" w:hAnsi="Arial" w:cs="Arial"/>
          <w:sz w:val="24"/>
          <w:szCs w:val="24"/>
        </w:rPr>
        <w:t>onocimiento del contexto social</w:t>
      </w:r>
      <w:r w:rsidR="000749BC" w:rsidRPr="00C54036">
        <w:rPr>
          <w:rFonts w:ascii="Arial" w:hAnsi="Arial" w:cs="Arial"/>
          <w:sz w:val="24"/>
          <w:szCs w:val="24"/>
        </w:rPr>
        <w:t xml:space="preserve"> e integración de </w:t>
      </w:r>
      <w:r w:rsidRPr="00C54036">
        <w:rPr>
          <w:rFonts w:ascii="Arial" w:hAnsi="Arial" w:cs="Arial"/>
          <w:sz w:val="24"/>
          <w:szCs w:val="24"/>
        </w:rPr>
        <w:t>la comunidad</w:t>
      </w:r>
      <w:r w:rsidR="000749BC" w:rsidRPr="00C54036">
        <w:rPr>
          <w:rFonts w:ascii="Arial" w:hAnsi="Arial" w:cs="Arial"/>
          <w:sz w:val="24"/>
          <w:szCs w:val="24"/>
        </w:rPr>
        <w:t>, lo que permite m</w:t>
      </w:r>
      <w:r w:rsidRPr="00C54036">
        <w:rPr>
          <w:rFonts w:ascii="Arial" w:hAnsi="Arial" w:cs="Arial"/>
          <w:sz w:val="24"/>
          <w:szCs w:val="24"/>
        </w:rPr>
        <w:t xml:space="preserve">ejoras en los entornos </w:t>
      </w:r>
      <w:r w:rsidR="000749BC" w:rsidRPr="00C54036">
        <w:rPr>
          <w:rFonts w:ascii="Arial" w:hAnsi="Arial" w:cs="Arial"/>
          <w:sz w:val="24"/>
          <w:szCs w:val="24"/>
        </w:rPr>
        <w:t xml:space="preserve">sociales por los </w:t>
      </w:r>
      <w:r w:rsidR="00CE66E6" w:rsidRPr="00C54036">
        <w:rPr>
          <w:rFonts w:ascii="Arial" w:hAnsi="Arial" w:cs="Arial"/>
          <w:sz w:val="24"/>
          <w:szCs w:val="24"/>
        </w:rPr>
        <w:t>aprendizajes logrados</w:t>
      </w:r>
      <w:r w:rsidR="000749BC" w:rsidRPr="00C54036">
        <w:rPr>
          <w:rFonts w:ascii="Arial" w:hAnsi="Arial" w:cs="Arial"/>
          <w:sz w:val="24"/>
          <w:szCs w:val="24"/>
        </w:rPr>
        <w:t>.</w:t>
      </w:r>
      <w:r w:rsidR="00CE66E6" w:rsidRPr="00C54036">
        <w:rPr>
          <w:rFonts w:ascii="Arial" w:hAnsi="Arial" w:cs="Arial"/>
          <w:sz w:val="24"/>
          <w:szCs w:val="24"/>
        </w:rPr>
        <w:t xml:space="preserve"> </w:t>
      </w:r>
      <w:r w:rsidR="005343C9" w:rsidRPr="00C54036">
        <w:rPr>
          <w:rFonts w:ascii="Arial" w:hAnsi="Arial" w:cs="Arial"/>
          <w:sz w:val="24"/>
          <w:szCs w:val="24"/>
        </w:rPr>
        <w:t>Además,</w:t>
      </w:r>
      <w:r w:rsidR="00CE66E6" w:rsidRPr="00C54036">
        <w:rPr>
          <w:rFonts w:ascii="Arial" w:hAnsi="Arial" w:cs="Arial"/>
          <w:sz w:val="24"/>
          <w:szCs w:val="24"/>
        </w:rPr>
        <w:t xml:space="preserve"> con el trabajo didáctico se logra la transformación social hacia la cultura de la paz, pues es por medio del diagnóstico que verdaderamente hay una mejora de habilidades sociales y convivencia en los alumnos, que se replica en los entornos, especialmente por el fomento de valores.</w:t>
      </w:r>
    </w:p>
    <w:p w14:paraId="17067137" w14:textId="292C73B0" w:rsidR="00441CE4" w:rsidRPr="00C54036" w:rsidRDefault="00441CE4" w:rsidP="00267B7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54036">
        <w:rPr>
          <w:rFonts w:ascii="Arial" w:hAnsi="Arial" w:cs="Arial"/>
          <w:bCs/>
          <w:sz w:val="24"/>
          <w:szCs w:val="24"/>
        </w:rPr>
        <w:t xml:space="preserve">Como se puede apreciar en las entrevistas el </w:t>
      </w:r>
      <w:r w:rsidR="00367647" w:rsidRPr="00C54036">
        <w:rPr>
          <w:rFonts w:ascii="Arial" w:hAnsi="Arial" w:cs="Arial"/>
          <w:bCs/>
          <w:sz w:val="24"/>
          <w:szCs w:val="24"/>
        </w:rPr>
        <w:t>diagnóstico</w:t>
      </w:r>
      <w:r w:rsidRPr="00C54036">
        <w:rPr>
          <w:rFonts w:ascii="Arial" w:hAnsi="Arial" w:cs="Arial"/>
          <w:bCs/>
          <w:sz w:val="24"/>
          <w:szCs w:val="24"/>
        </w:rPr>
        <w:t xml:space="preserve"> es fundamental para la </w:t>
      </w:r>
      <w:r w:rsidR="005343C9" w:rsidRPr="00C54036">
        <w:rPr>
          <w:rFonts w:ascii="Arial" w:hAnsi="Arial" w:cs="Arial"/>
          <w:bCs/>
          <w:sz w:val="24"/>
          <w:szCs w:val="24"/>
        </w:rPr>
        <w:t>proyección</w:t>
      </w:r>
      <w:r w:rsidRPr="00C54036">
        <w:rPr>
          <w:rFonts w:ascii="Arial" w:hAnsi="Arial" w:cs="Arial"/>
          <w:bCs/>
          <w:sz w:val="24"/>
          <w:szCs w:val="24"/>
        </w:rPr>
        <w:t xml:space="preserve"> social desde los siguientes apartados descritos por las participantes,</w:t>
      </w:r>
      <w:r w:rsidR="005343C9" w:rsidRPr="00C54036">
        <w:rPr>
          <w:rFonts w:ascii="Arial" w:hAnsi="Arial" w:cs="Arial"/>
          <w:bCs/>
          <w:sz w:val="24"/>
          <w:szCs w:val="24"/>
        </w:rPr>
        <w:t xml:space="preserve"> pues hay </w:t>
      </w:r>
      <w:r w:rsidR="00B4064B" w:rsidRPr="00C54036">
        <w:rPr>
          <w:rFonts w:ascii="Arial" w:hAnsi="Arial" w:cs="Arial"/>
          <w:bCs/>
          <w:sz w:val="24"/>
          <w:szCs w:val="24"/>
        </w:rPr>
        <w:t>más</w:t>
      </w:r>
      <w:r w:rsidR="005343C9" w:rsidRPr="00C54036">
        <w:rPr>
          <w:rFonts w:ascii="Arial" w:hAnsi="Arial" w:cs="Arial"/>
          <w:bCs/>
          <w:sz w:val="24"/>
          <w:szCs w:val="24"/>
        </w:rPr>
        <w:t xml:space="preserve"> inclusión, trabajo colaborativo, uso de estrategias y mejora de los canales de comunicación para el desarrollo de aprendizajes y una comunidad involucrada.</w:t>
      </w:r>
    </w:p>
    <w:p w14:paraId="3B6E9252" w14:textId="77777777" w:rsidR="00B4064B" w:rsidRDefault="00B4064B" w:rsidP="00267B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2F476C8" w14:textId="64D6A034" w:rsidR="00770092" w:rsidRPr="00C54036" w:rsidRDefault="00581627" w:rsidP="00267B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4036">
        <w:rPr>
          <w:rFonts w:ascii="Arial" w:hAnsi="Arial" w:cs="Arial"/>
          <w:b/>
          <w:sz w:val="24"/>
          <w:szCs w:val="24"/>
        </w:rPr>
        <w:t>CONCLUSI</w:t>
      </w:r>
      <w:r w:rsidR="001B2B5A" w:rsidRPr="00C54036">
        <w:rPr>
          <w:rFonts w:ascii="Arial" w:hAnsi="Arial" w:cs="Arial"/>
          <w:b/>
          <w:sz w:val="24"/>
          <w:szCs w:val="24"/>
        </w:rPr>
        <w:t>ONES</w:t>
      </w:r>
    </w:p>
    <w:p w14:paraId="46ACAC44" w14:textId="77777777" w:rsidR="00B4064B" w:rsidRDefault="00770092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>Visualizar transformaciones en los alumnos(as), lleva un trabajo permanente y motivante con los padres de familia, en donde cada docente poco a poco va logrando esa confianza y esa cercanía al dar a conocer su trabajo áulico involucrando la responsabilidad tripartita. Es también de gran relevancia que no todo lo que se planifica se logra al 100%, podemos involucrar en este tipo de intervenciones y/o rezagos que se puedan presentar en los alumnos(as), a estudiantes universitarios que lleven a cabo el</w:t>
      </w:r>
      <w:r w:rsidR="001C3532" w:rsidRPr="00C54036">
        <w:rPr>
          <w:rFonts w:ascii="Arial" w:hAnsi="Arial" w:cs="Arial"/>
          <w:sz w:val="24"/>
          <w:szCs w:val="24"/>
        </w:rPr>
        <w:t xml:space="preserve"> servicio social, realizando</w:t>
      </w:r>
      <w:r w:rsidRPr="00C54036">
        <w:rPr>
          <w:rFonts w:ascii="Arial" w:hAnsi="Arial" w:cs="Arial"/>
          <w:sz w:val="24"/>
          <w:szCs w:val="24"/>
        </w:rPr>
        <w:t xml:space="preserve"> a cabo estrategias más personalizadas y detalladas por parte de cada docente</w:t>
      </w:r>
      <w:r w:rsidR="001C3532" w:rsidRPr="00C54036">
        <w:rPr>
          <w:rFonts w:ascii="Arial" w:hAnsi="Arial" w:cs="Arial"/>
          <w:sz w:val="24"/>
          <w:szCs w:val="24"/>
        </w:rPr>
        <w:t xml:space="preserve"> como sugerencias</w:t>
      </w:r>
      <w:r w:rsidRPr="00C54036">
        <w:rPr>
          <w:rFonts w:ascii="Arial" w:hAnsi="Arial" w:cs="Arial"/>
          <w:sz w:val="24"/>
          <w:szCs w:val="24"/>
        </w:rPr>
        <w:t>, e ir favoreciendo el dialogo constructivista, la solución de problemas de manera pacífica</w:t>
      </w:r>
      <w:r w:rsidR="001C3532" w:rsidRPr="00C54036">
        <w:rPr>
          <w:rFonts w:ascii="Arial" w:hAnsi="Arial" w:cs="Arial"/>
          <w:sz w:val="24"/>
          <w:szCs w:val="24"/>
        </w:rPr>
        <w:t xml:space="preserve">. </w:t>
      </w:r>
    </w:p>
    <w:p w14:paraId="0F2D442E" w14:textId="041F7A8A" w:rsidR="00770092" w:rsidRPr="00C54036" w:rsidRDefault="001C3532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>E</w:t>
      </w:r>
      <w:r w:rsidR="00770092" w:rsidRPr="00C54036">
        <w:rPr>
          <w:rFonts w:ascii="Arial" w:hAnsi="Arial" w:cs="Arial"/>
          <w:sz w:val="24"/>
          <w:szCs w:val="24"/>
        </w:rPr>
        <w:t>l servi</w:t>
      </w:r>
      <w:r w:rsidR="00EB028E" w:rsidRPr="00C54036">
        <w:rPr>
          <w:rFonts w:ascii="Arial" w:hAnsi="Arial" w:cs="Arial"/>
          <w:sz w:val="24"/>
          <w:szCs w:val="24"/>
        </w:rPr>
        <w:t>cio social e</w:t>
      </w:r>
      <w:r w:rsidRPr="00C54036">
        <w:rPr>
          <w:rFonts w:ascii="Arial" w:hAnsi="Arial" w:cs="Arial"/>
          <w:sz w:val="24"/>
          <w:szCs w:val="24"/>
        </w:rPr>
        <w:t>s de gran apoyo</w:t>
      </w:r>
      <w:r w:rsidR="00770092" w:rsidRPr="00C54036">
        <w:rPr>
          <w:rFonts w:ascii="Arial" w:hAnsi="Arial" w:cs="Arial"/>
          <w:sz w:val="24"/>
          <w:szCs w:val="24"/>
        </w:rPr>
        <w:t xml:space="preserve"> en la comunidad</w:t>
      </w:r>
      <w:r w:rsidRPr="00C54036">
        <w:rPr>
          <w:rFonts w:ascii="Arial" w:hAnsi="Arial" w:cs="Arial"/>
          <w:sz w:val="24"/>
          <w:szCs w:val="24"/>
        </w:rPr>
        <w:t>,</w:t>
      </w:r>
      <w:r w:rsidR="00770092" w:rsidRPr="00C54036">
        <w:rPr>
          <w:rFonts w:ascii="Arial" w:hAnsi="Arial" w:cs="Arial"/>
          <w:sz w:val="24"/>
          <w:szCs w:val="24"/>
        </w:rPr>
        <w:t xml:space="preserve"> con los alumnos, padres de familia en la mejora de habilidades sociales e integración de la comunidad, </w:t>
      </w:r>
      <w:r w:rsidRPr="00C54036">
        <w:rPr>
          <w:rFonts w:ascii="Arial" w:hAnsi="Arial" w:cs="Arial"/>
          <w:sz w:val="24"/>
          <w:szCs w:val="24"/>
        </w:rPr>
        <w:t>dando</w:t>
      </w:r>
      <w:r w:rsidR="00770092" w:rsidRPr="00C54036">
        <w:rPr>
          <w:rFonts w:ascii="Arial" w:hAnsi="Arial" w:cs="Arial"/>
          <w:sz w:val="24"/>
          <w:szCs w:val="24"/>
        </w:rPr>
        <w:t xml:space="preserve"> charlas para promover aprendizajes y cambios culturales en ese contexto desfavorecido donde claramente con el diagnóstico se perciben problemáticas y la necesidad de comunicarse e integrar a padre de familia en hábitos de convivencia y educación en general</w:t>
      </w:r>
    </w:p>
    <w:p w14:paraId="13B8B585" w14:textId="57C3C52D" w:rsidR="00774574" w:rsidRPr="00C54036" w:rsidRDefault="00774574" w:rsidP="00267B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4036">
        <w:rPr>
          <w:rFonts w:ascii="Arial" w:hAnsi="Arial" w:cs="Arial"/>
          <w:sz w:val="24"/>
          <w:szCs w:val="24"/>
        </w:rPr>
        <w:t xml:space="preserve">El profundizar </w:t>
      </w:r>
      <w:r w:rsidR="00ED34A1" w:rsidRPr="00C54036">
        <w:rPr>
          <w:rFonts w:ascii="Arial" w:hAnsi="Arial" w:cs="Arial"/>
          <w:sz w:val="24"/>
          <w:szCs w:val="24"/>
        </w:rPr>
        <w:t xml:space="preserve">al diagnóstico </w:t>
      </w:r>
      <w:r w:rsidR="00E570D6" w:rsidRPr="00C54036">
        <w:rPr>
          <w:rFonts w:ascii="Arial" w:hAnsi="Arial" w:cs="Arial"/>
          <w:sz w:val="24"/>
          <w:szCs w:val="24"/>
        </w:rPr>
        <w:t>como herramienta de prácticas</w:t>
      </w:r>
      <w:r w:rsidRPr="00C54036">
        <w:rPr>
          <w:rFonts w:ascii="Arial" w:hAnsi="Arial" w:cs="Arial"/>
          <w:sz w:val="24"/>
          <w:szCs w:val="24"/>
        </w:rPr>
        <w:t xml:space="preserve"> docente para transformar la sociedad, implica a ciencia cierta un gran reto para cada uno de los educadores, esto evidencia el compromiso que cada uno toma en su profesionalización, vocación y </w:t>
      </w:r>
      <w:r w:rsidRPr="00C54036">
        <w:rPr>
          <w:rFonts w:ascii="Arial" w:hAnsi="Arial" w:cs="Arial"/>
          <w:sz w:val="24"/>
          <w:szCs w:val="24"/>
        </w:rPr>
        <w:lastRenderedPageBreak/>
        <w:t>autonomía profesional sin perder de vista el perf</w:t>
      </w:r>
      <w:r w:rsidR="001C4FBE" w:rsidRPr="00C54036">
        <w:rPr>
          <w:rFonts w:ascii="Arial" w:hAnsi="Arial" w:cs="Arial"/>
          <w:sz w:val="24"/>
          <w:szCs w:val="24"/>
        </w:rPr>
        <w:t>il de e</w:t>
      </w:r>
      <w:r w:rsidR="001C3532" w:rsidRPr="00C54036">
        <w:rPr>
          <w:rFonts w:ascii="Arial" w:hAnsi="Arial" w:cs="Arial"/>
          <w:sz w:val="24"/>
          <w:szCs w:val="24"/>
        </w:rPr>
        <w:t>greso, en su enfoque humanista e inclusivo.</w:t>
      </w:r>
      <w:r w:rsidR="001C4FBE" w:rsidRPr="00C54036">
        <w:rPr>
          <w:rFonts w:ascii="Arial" w:hAnsi="Arial" w:cs="Arial"/>
          <w:sz w:val="24"/>
          <w:szCs w:val="24"/>
        </w:rPr>
        <w:t xml:space="preserve"> </w:t>
      </w:r>
      <w:r w:rsidR="001C3532" w:rsidRPr="00C54036">
        <w:rPr>
          <w:rFonts w:ascii="Arial" w:hAnsi="Arial" w:cs="Arial"/>
          <w:sz w:val="24"/>
          <w:szCs w:val="24"/>
        </w:rPr>
        <w:t>Con ello c</w:t>
      </w:r>
      <w:r w:rsidRPr="00C54036">
        <w:rPr>
          <w:rFonts w:ascii="Arial" w:hAnsi="Arial" w:cs="Arial"/>
          <w:sz w:val="24"/>
          <w:szCs w:val="24"/>
        </w:rPr>
        <w:t xml:space="preserve">ada docente va priorizando sus procesos de desarrollo aprendizaje, contemplando el contexto en donde se encuentra ubicada cada institución </w:t>
      </w:r>
      <w:r w:rsidR="001C3532" w:rsidRPr="00C54036">
        <w:rPr>
          <w:rFonts w:ascii="Arial" w:hAnsi="Arial" w:cs="Arial"/>
          <w:sz w:val="24"/>
          <w:szCs w:val="24"/>
        </w:rPr>
        <w:t xml:space="preserve">educativa y lograr en la mayoría del grupo y comunidad </w:t>
      </w:r>
      <w:r w:rsidR="00A97BC6" w:rsidRPr="00C54036">
        <w:rPr>
          <w:rFonts w:ascii="Arial" w:hAnsi="Arial" w:cs="Arial"/>
          <w:sz w:val="24"/>
          <w:szCs w:val="24"/>
        </w:rPr>
        <w:t>escolar, los</w:t>
      </w:r>
      <w:r w:rsidR="001C3532" w:rsidRPr="00C54036">
        <w:rPr>
          <w:rFonts w:ascii="Arial" w:hAnsi="Arial" w:cs="Arial"/>
          <w:sz w:val="24"/>
          <w:szCs w:val="24"/>
        </w:rPr>
        <w:t xml:space="preserve"> principios de la nueva escuela </w:t>
      </w:r>
      <w:r w:rsidR="00A97BC6" w:rsidRPr="00C54036">
        <w:rPr>
          <w:rFonts w:ascii="Arial" w:hAnsi="Arial" w:cs="Arial"/>
          <w:sz w:val="24"/>
          <w:szCs w:val="24"/>
        </w:rPr>
        <w:t>mexicana, de</w:t>
      </w:r>
      <w:r w:rsidR="001C3532" w:rsidRPr="00C54036">
        <w:rPr>
          <w:rFonts w:ascii="Arial" w:hAnsi="Arial" w:cs="Arial"/>
          <w:sz w:val="24"/>
          <w:szCs w:val="24"/>
        </w:rPr>
        <w:t xml:space="preserve"> manera transversal en sus actividades áulicas y de proyección social.</w:t>
      </w:r>
    </w:p>
    <w:p w14:paraId="2A773513" w14:textId="77777777" w:rsidR="00B4064B" w:rsidRDefault="00B4064B" w:rsidP="00267B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29A5D26" w14:textId="76FAA94A" w:rsidR="0072051C" w:rsidRPr="00C54036" w:rsidRDefault="00B4064B" w:rsidP="00267B7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Referencias </w:t>
      </w:r>
      <w:r w:rsidRPr="00C54036">
        <w:rPr>
          <w:rFonts w:ascii="Arial" w:hAnsi="Arial" w:cs="Arial"/>
          <w:b/>
          <w:sz w:val="24"/>
          <w:szCs w:val="24"/>
        </w:rPr>
        <w:t>Bibliogr</w:t>
      </w:r>
      <w:r>
        <w:rPr>
          <w:rFonts w:ascii="Arial" w:hAnsi="Arial" w:cs="Arial"/>
          <w:b/>
          <w:sz w:val="24"/>
          <w:szCs w:val="24"/>
        </w:rPr>
        <w:t>á</w:t>
      </w:r>
      <w:r w:rsidRPr="00C54036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b/>
          <w:sz w:val="24"/>
          <w:szCs w:val="24"/>
        </w:rPr>
        <w:t>icas</w:t>
      </w:r>
    </w:p>
    <w:p w14:paraId="698162A5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/>
        <w:ind w:left="1276" w:hanging="1134"/>
        <w:rPr>
          <w:rFonts w:ascii="Arial" w:hAnsi="Arial" w:cs="Arial"/>
          <w:color w:val="1F1F1F"/>
          <w:sz w:val="24"/>
          <w:szCs w:val="24"/>
          <w:shd w:val="clear" w:color="auto" w:fill="FFFFFF"/>
          <w:lang w:val="es-MX"/>
        </w:rPr>
      </w:pPr>
      <w:r w:rsidRPr="00AC3B45">
        <w:rPr>
          <w:rFonts w:ascii="Arial" w:hAnsi="Arial" w:cs="Arial"/>
          <w:sz w:val="24"/>
          <w:szCs w:val="24"/>
          <w:lang w:val="es-MX"/>
        </w:rPr>
        <w:t xml:space="preserve">Hernández, M. (2015). </w:t>
      </w:r>
      <w:r w:rsidRPr="00AC3B45">
        <w:rPr>
          <w:rFonts w:ascii="Arial" w:hAnsi="Arial" w:cs="Arial"/>
          <w:sz w:val="24"/>
          <w:szCs w:val="24"/>
        </w:rPr>
        <w:t>diagnóstico educativo, una importante herramienta para elevar la calidad de la educación en manos de los docentes</w:t>
      </w:r>
      <w:r w:rsidRPr="00AC3B45">
        <w:rPr>
          <w:rFonts w:ascii="Arial" w:hAnsi="Arial" w:cs="Arial"/>
          <w:sz w:val="24"/>
          <w:szCs w:val="24"/>
          <w:lang w:val="es-MX"/>
        </w:rPr>
        <w:t xml:space="preserve">. </w:t>
      </w:r>
      <w:hyperlink r:id="rId14" w:history="1">
        <w:r w:rsidRPr="00AC3B4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s-MX"/>
          </w:rPr>
          <w:t>https://www.redalyc.org/pdf/4780/478047207007.pdf</w:t>
        </w:r>
      </w:hyperlink>
      <w:r w:rsidRPr="00AC3B45">
        <w:rPr>
          <w:rFonts w:ascii="Arial" w:hAnsi="Arial" w:cs="Arial"/>
          <w:color w:val="1F1F1F"/>
          <w:sz w:val="24"/>
          <w:szCs w:val="24"/>
          <w:shd w:val="clear" w:color="auto" w:fill="FFFFFF"/>
          <w:lang w:val="es-MX"/>
        </w:rPr>
        <w:t xml:space="preserve"> </w:t>
      </w:r>
    </w:p>
    <w:p w14:paraId="23B23859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 w:line="360" w:lineRule="auto"/>
        <w:ind w:left="1276" w:hanging="1134"/>
        <w:jc w:val="both"/>
        <w:rPr>
          <w:rFonts w:ascii="Arial" w:hAnsi="Arial" w:cs="Arial"/>
          <w:sz w:val="24"/>
          <w:szCs w:val="24"/>
          <w:lang w:val="es-MX"/>
        </w:rPr>
      </w:pPr>
      <w:r w:rsidRPr="00AC3B45">
        <w:rPr>
          <w:rFonts w:ascii="Arial" w:hAnsi="Arial" w:cs="Arial"/>
          <w:sz w:val="24"/>
          <w:szCs w:val="24"/>
          <w:lang w:val="es-MX"/>
        </w:rPr>
        <w:t xml:space="preserve">INEGI 2020, </w:t>
      </w:r>
      <w:hyperlink r:id="rId15" w:history="1">
        <w:r w:rsidRPr="00AC3B45">
          <w:rPr>
            <w:rStyle w:val="Hipervnculo"/>
            <w:rFonts w:ascii="Arial" w:hAnsi="Arial" w:cs="Arial"/>
            <w:sz w:val="24"/>
            <w:szCs w:val="24"/>
            <w:lang w:val="es-MX"/>
          </w:rPr>
          <w:t>https://cuentame.inegi.org.mx/monografias/informacion/son/poblacion/default.aspx?tema=me&amp;e=26</w:t>
        </w:r>
      </w:hyperlink>
    </w:p>
    <w:p w14:paraId="07287119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/>
        <w:ind w:left="1276" w:hanging="1134"/>
        <w:rPr>
          <w:rFonts w:ascii="Arial" w:hAnsi="Arial" w:cs="Arial"/>
          <w:color w:val="1F1F1F"/>
          <w:sz w:val="24"/>
          <w:szCs w:val="24"/>
          <w:shd w:val="clear" w:color="auto" w:fill="FFFFFF"/>
        </w:rPr>
      </w:pPr>
      <w:r w:rsidRPr="00AC3B45">
        <w:rPr>
          <w:rFonts w:ascii="Arial" w:hAnsi="Arial" w:cs="Arial"/>
          <w:sz w:val="24"/>
          <w:szCs w:val="24"/>
        </w:rPr>
        <w:t>Innovagogía (2020).El diagnóstico en educación: una revisión de antecedentes y prospectiva.</w:t>
      </w:r>
      <w:hyperlink r:id="rId16" w:history="1">
        <w:r w:rsidRPr="00AC3B45">
          <w:rPr>
            <w:rStyle w:val="Hipervnculo"/>
            <w:rFonts w:ascii="Arial" w:hAnsi="Arial" w:cs="Arial"/>
            <w:sz w:val="24"/>
            <w:szCs w:val="24"/>
            <w:shd w:val="clear" w:color="auto" w:fill="FFFFFF"/>
          </w:rPr>
          <w:t>https://www.google.com/search?q=teorico+que+hable+del+diagnostico+educativo&amp;rlz=1c1uuxu_esmx1002mx1002&amp;oq=teorico+que+hable+del+diagnostico+&amp;gs_lcrp=egzjahjvbwuqbwgbeceyoaeycqgaeeuyorifbtihcaeqirigatihcaiqirigatihcamqirifbtihcaqqirifbtihcauqirifbtihcayqirifbtihcacqirifbtihcagqirifbtihcakqirifbdibcjexodi3ajbqmtwoagcwaga&amp;sourceid=chrome&amp;ie=utf-8</w:t>
        </w:r>
      </w:hyperlink>
    </w:p>
    <w:p w14:paraId="3587797D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/>
        <w:ind w:left="1276" w:hanging="1134"/>
        <w:rPr>
          <w:rFonts w:ascii="Arial" w:hAnsi="Arial" w:cs="Arial"/>
          <w:sz w:val="24"/>
          <w:szCs w:val="24"/>
          <w:lang w:val="es-MX"/>
        </w:rPr>
      </w:pPr>
      <w:r w:rsidRPr="00AC3B45">
        <w:rPr>
          <w:rFonts w:ascii="Arial" w:hAnsi="Arial" w:cs="Arial"/>
          <w:sz w:val="24"/>
          <w:szCs w:val="24"/>
          <w:lang w:val="es-MX"/>
        </w:rPr>
        <w:t xml:space="preserve">Secretaria de Educación Pública (2022). Plan de estudio 2022. </w:t>
      </w:r>
      <w:hyperlink r:id="rId17" w:history="1">
        <w:r w:rsidRPr="00AC3B45">
          <w:rPr>
            <w:rStyle w:val="Hipervnculo"/>
            <w:rFonts w:ascii="Arial" w:hAnsi="Arial" w:cs="Arial"/>
            <w:sz w:val="24"/>
            <w:szCs w:val="24"/>
            <w:lang w:val="es-MX"/>
          </w:rPr>
          <w:t>https://educacionbasica.sep.gob.mx/wp-content/uploads/2023/07/Plan_de_Estudios_para_la_Educacion_Preescolar_Primaria_y_Secundaria.pdf</w:t>
        </w:r>
      </w:hyperlink>
      <w:r w:rsidRPr="00AC3B45">
        <w:rPr>
          <w:rFonts w:ascii="Arial" w:hAnsi="Arial" w:cs="Arial"/>
          <w:sz w:val="24"/>
          <w:szCs w:val="24"/>
          <w:lang w:val="es-MX"/>
        </w:rPr>
        <w:t xml:space="preserve"> </w:t>
      </w:r>
    </w:p>
    <w:p w14:paraId="294C8D19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/>
        <w:ind w:left="1276" w:hanging="1134"/>
        <w:rPr>
          <w:rFonts w:ascii="Arial" w:hAnsi="Arial" w:cs="Arial"/>
          <w:color w:val="1F1F1F"/>
          <w:sz w:val="24"/>
          <w:szCs w:val="24"/>
          <w:shd w:val="clear" w:color="auto" w:fill="FFFFFF"/>
          <w:lang w:val="es-MX"/>
        </w:rPr>
      </w:pPr>
      <w:r w:rsidRPr="00AC3B45">
        <w:rPr>
          <w:rFonts w:ascii="Arial" w:hAnsi="Arial" w:cs="Arial"/>
          <w:color w:val="1F1F1F"/>
          <w:sz w:val="24"/>
          <w:szCs w:val="24"/>
          <w:shd w:val="clear" w:color="auto" w:fill="FFFFFF"/>
          <w:lang w:val="es-MX"/>
        </w:rPr>
        <w:t xml:space="preserve">Secretaria de Educación Pública (2022). Sugerencias metodológicas para el desarrollo de los proyectos educativos, ciclo escolar 2022-2023. Pag 64. Disponible </w:t>
      </w:r>
      <w:hyperlink r:id="rId18" w:history="1">
        <w:r w:rsidRPr="00AC3B45">
          <w:rPr>
            <w:rStyle w:val="Hipervnculo"/>
            <w:rFonts w:ascii="Arial" w:hAnsi="Arial" w:cs="Arial"/>
            <w:sz w:val="24"/>
            <w:szCs w:val="24"/>
            <w:shd w:val="clear" w:color="auto" w:fill="FFFFFF"/>
            <w:lang w:val="es-MX"/>
          </w:rPr>
          <w:t>https://educacionbasica.sep.gob.mx/wp-content/uploads/2022/12/C3_1-Sugerencias-Metodologicas-proyectos.pdf</w:t>
        </w:r>
      </w:hyperlink>
      <w:r w:rsidRPr="00AC3B45">
        <w:rPr>
          <w:rFonts w:ascii="Arial" w:hAnsi="Arial" w:cs="Arial"/>
          <w:color w:val="1F1F1F"/>
          <w:sz w:val="24"/>
          <w:szCs w:val="24"/>
          <w:shd w:val="clear" w:color="auto" w:fill="FFFFFF"/>
          <w:lang w:val="es-MX"/>
        </w:rPr>
        <w:t xml:space="preserve"> </w:t>
      </w:r>
    </w:p>
    <w:p w14:paraId="78CDC601" w14:textId="77777777" w:rsidR="00AC3B45" w:rsidRPr="00AC3B45" w:rsidRDefault="00AC3B45" w:rsidP="00AC3B45">
      <w:pPr>
        <w:pStyle w:val="Prrafodelista"/>
        <w:numPr>
          <w:ilvl w:val="0"/>
          <w:numId w:val="10"/>
        </w:numPr>
        <w:tabs>
          <w:tab w:val="left" w:pos="567"/>
        </w:tabs>
        <w:spacing w:after="0" w:line="360" w:lineRule="auto"/>
        <w:ind w:left="1276" w:hanging="1134"/>
        <w:jc w:val="both"/>
        <w:rPr>
          <w:rFonts w:ascii="Arial" w:hAnsi="Arial" w:cs="Arial"/>
          <w:sz w:val="24"/>
          <w:szCs w:val="24"/>
          <w:lang w:val="es-MX"/>
        </w:rPr>
      </w:pPr>
      <w:r w:rsidRPr="00AC3B45">
        <w:rPr>
          <w:rFonts w:ascii="Arial" w:hAnsi="Arial" w:cs="Arial"/>
          <w:sz w:val="24"/>
          <w:szCs w:val="24"/>
          <w:lang w:val="es-MX"/>
        </w:rPr>
        <w:t>Secretaria de Educación Pública (2023). La Nueva Escuela Mexicana (NEM).</w:t>
      </w:r>
    </w:p>
    <w:sectPr w:rsidR="00AC3B45" w:rsidRPr="00AC3B45" w:rsidSect="00C5403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5AD75" w14:textId="77777777" w:rsidR="00735286" w:rsidRDefault="00735286" w:rsidP="00267B74">
      <w:pPr>
        <w:spacing w:after="0" w:line="240" w:lineRule="auto"/>
      </w:pPr>
      <w:r>
        <w:separator/>
      </w:r>
    </w:p>
  </w:endnote>
  <w:endnote w:type="continuationSeparator" w:id="0">
    <w:p w14:paraId="12A1B0D9" w14:textId="77777777" w:rsidR="00735286" w:rsidRDefault="00735286" w:rsidP="0026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FEE2" w14:textId="77777777" w:rsidR="002B010A" w:rsidRDefault="002B01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0B17" w14:textId="77777777" w:rsidR="00267B74" w:rsidRDefault="00267B74" w:rsidP="00267B74">
    <w:pPr>
      <w:pStyle w:val="Piedepgina"/>
      <w:pBdr>
        <w:bottom w:val="single" w:sz="12" w:space="1" w:color="auto"/>
      </w:pBdr>
      <w:spacing w:line="360" w:lineRule="auto"/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6AFBD444" wp14:editId="5A0B21B9">
          <wp:simplePos x="0" y="0"/>
          <wp:positionH relativeFrom="column">
            <wp:posOffset>-1905</wp:posOffset>
          </wp:positionH>
          <wp:positionV relativeFrom="paragraph">
            <wp:posOffset>273050</wp:posOffset>
          </wp:positionV>
          <wp:extent cx="521970" cy="259080"/>
          <wp:effectExtent l="19050" t="0" r="0" b="0"/>
          <wp:wrapSquare wrapText="bothSides"/>
          <wp:docPr id="16" name="Imagen 1" descr="E:\REVISTA EJES\LOGOS\Ejes logos\ejes solo logo@4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:\REVISTA EJES\LOGOS\Ejes logos\ejes solo logo@4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259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0018E">
      <w:rPr>
        <w:rFonts w:ascii="Arial" w:hAnsi="Arial" w:cs="Arial"/>
      </w:rPr>
      <w:fldChar w:fldCharType="begin"/>
    </w:r>
    <w:r w:rsidRPr="0090018E">
      <w:rPr>
        <w:rFonts w:ascii="Arial" w:hAnsi="Arial" w:cs="Arial"/>
      </w:rPr>
      <w:instrText xml:space="preserve"> PAGE   \* MERGEFORMAT </w:instrText>
    </w:r>
    <w:r w:rsidRPr="0090018E">
      <w:rPr>
        <w:rFonts w:ascii="Arial" w:hAnsi="Arial" w:cs="Arial"/>
      </w:rPr>
      <w:fldChar w:fldCharType="separate"/>
    </w:r>
    <w:r>
      <w:rPr>
        <w:rFonts w:ascii="Arial" w:hAnsi="Arial" w:cs="Arial"/>
      </w:rPr>
      <w:t>1</w:t>
    </w:r>
    <w:r w:rsidRPr="0090018E">
      <w:rPr>
        <w:rFonts w:ascii="Arial" w:hAnsi="Arial" w:cs="Arial"/>
      </w:rPr>
      <w:fldChar w:fldCharType="end"/>
    </w:r>
  </w:p>
  <w:p w14:paraId="7FAF2237" w14:textId="0FBCEE5F" w:rsidR="00267B74" w:rsidRPr="00267B74" w:rsidRDefault="00267B74" w:rsidP="00267B74">
    <w:pPr>
      <w:pStyle w:val="Piedepgina"/>
      <w:jc w:val="right"/>
      <w:rPr>
        <w:rFonts w:ascii="Arial" w:hAnsi="Arial" w:cs="Arial"/>
        <w:b/>
      </w:rPr>
    </w:pPr>
    <w:r>
      <w:rPr>
        <w:rFonts w:ascii="Arial" w:hAnsi="Arial" w:cs="Arial"/>
        <w:b/>
        <w:sz w:val="20"/>
      </w:rPr>
      <w:t xml:space="preserve">Vol. </w:t>
    </w:r>
    <w:r w:rsidR="002B010A">
      <w:rPr>
        <w:rFonts w:ascii="Arial" w:hAnsi="Arial" w:cs="Arial"/>
        <w:b/>
        <w:sz w:val="20"/>
      </w:rPr>
      <w:t>4</w:t>
    </w:r>
    <w:r w:rsidRPr="00710BE5">
      <w:rPr>
        <w:rFonts w:ascii="Arial" w:hAnsi="Arial" w:cs="Arial"/>
        <w:b/>
        <w:sz w:val="20"/>
      </w:rPr>
      <w:t xml:space="preserve">. Núm. </w:t>
    </w:r>
    <w:r w:rsidR="002B010A">
      <w:rPr>
        <w:rFonts w:ascii="Arial" w:hAnsi="Arial" w:cs="Arial"/>
        <w:b/>
        <w:sz w:val="2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EDB0A" w14:textId="77777777" w:rsidR="002B010A" w:rsidRDefault="002B01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41AFC" w14:textId="77777777" w:rsidR="00735286" w:rsidRDefault="00735286" w:rsidP="00267B74">
      <w:pPr>
        <w:spacing w:after="0" w:line="240" w:lineRule="auto"/>
      </w:pPr>
      <w:r>
        <w:separator/>
      </w:r>
    </w:p>
  </w:footnote>
  <w:footnote w:type="continuationSeparator" w:id="0">
    <w:p w14:paraId="5965D102" w14:textId="77777777" w:rsidR="00735286" w:rsidRDefault="00735286" w:rsidP="0026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4555C" w14:textId="77777777" w:rsidR="002B010A" w:rsidRDefault="002B01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0992E" w14:textId="77777777" w:rsidR="002B010A" w:rsidRDefault="002B01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6B5C" w14:textId="77777777" w:rsidR="002B010A" w:rsidRDefault="002B01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7361C"/>
    <w:multiLevelType w:val="hybridMultilevel"/>
    <w:tmpl w:val="DFE626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43D71"/>
    <w:multiLevelType w:val="hybridMultilevel"/>
    <w:tmpl w:val="ADECA1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418C3"/>
    <w:multiLevelType w:val="hybridMultilevel"/>
    <w:tmpl w:val="5B0C42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0118D"/>
    <w:multiLevelType w:val="multilevel"/>
    <w:tmpl w:val="00A0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27052"/>
    <w:multiLevelType w:val="hybridMultilevel"/>
    <w:tmpl w:val="AF2CBA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01657"/>
    <w:multiLevelType w:val="hybridMultilevel"/>
    <w:tmpl w:val="5F42FE7C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F2D18"/>
    <w:multiLevelType w:val="multilevel"/>
    <w:tmpl w:val="3F44A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46123"/>
    <w:multiLevelType w:val="hybridMultilevel"/>
    <w:tmpl w:val="81F62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2617E"/>
    <w:multiLevelType w:val="multilevel"/>
    <w:tmpl w:val="23141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7C540B"/>
    <w:multiLevelType w:val="hybridMultilevel"/>
    <w:tmpl w:val="FC028C56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975339">
    <w:abstractNumId w:val="1"/>
  </w:num>
  <w:num w:numId="2" w16cid:durableId="539708362">
    <w:abstractNumId w:val="8"/>
  </w:num>
  <w:num w:numId="3" w16cid:durableId="361783061">
    <w:abstractNumId w:val="6"/>
  </w:num>
  <w:num w:numId="4" w16cid:durableId="722026278">
    <w:abstractNumId w:val="7"/>
  </w:num>
  <w:num w:numId="5" w16cid:durableId="1328635555">
    <w:abstractNumId w:val="3"/>
  </w:num>
  <w:num w:numId="6" w16cid:durableId="1257711409">
    <w:abstractNumId w:val="2"/>
  </w:num>
  <w:num w:numId="7" w16cid:durableId="1134567635">
    <w:abstractNumId w:val="0"/>
  </w:num>
  <w:num w:numId="8" w16cid:durableId="1154880175">
    <w:abstractNumId w:val="4"/>
  </w:num>
  <w:num w:numId="9" w16cid:durableId="2011906924">
    <w:abstractNumId w:val="5"/>
  </w:num>
  <w:num w:numId="10" w16cid:durableId="6215758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6F86"/>
    <w:rsid w:val="00004185"/>
    <w:rsid w:val="000259AE"/>
    <w:rsid w:val="00042862"/>
    <w:rsid w:val="0004383B"/>
    <w:rsid w:val="00055DE4"/>
    <w:rsid w:val="00073912"/>
    <w:rsid w:val="000749BC"/>
    <w:rsid w:val="00090724"/>
    <w:rsid w:val="000B343F"/>
    <w:rsid w:val="000D0377"/>
    <w:rsid w:val="000E56C0"/>
    <w:rsid w:val="000F26FF"/>
    <w:rsid w:val="00117246"/>
    <w:rsid w:val="001559DA"/>
    <w:rsid w:val="00161586"/>
    <w:rsid w:val="001A1C3E"/>
    <w:rsid w:val="001B2B5A"/>
    <w:rsid w:val="001B6AEF"/>
    <w:rsid w:val="001C3532"/>
    <w:rsid w:val="001C4FBE"/>
    <w:rsid w:val="001C7A08"/>
    <w:rsid w:val="002116AC"/>
    <w:rsid w:val="0021785C"/>
    <w:rsid w:val="00225503"/>
    <w:rsid w:val="00227F41"/>
    <w:rsid w:val="002454D1"/>
    <w:rsid w:val="002460FA"/>
    <w:rsid w:val="00267B74"/>
    <w:rsid w:val="002715D2"/>
    <w:rsid w:val="00296738"/>
    <w:rsid w:val="002A166E"/>
    <w:rsid w:val="002B010A"/>
    <w:rsid w:val="002B656F"/>
    <w:rsid w:val="002D7C42"/>
    <w:rsid w:val="00301AD9"/>
    <w:rsid w:val="00305EFD"/>
    <w:rsid w:val="00310911"/>
    <w:rsid w:val="00325F96"/>
    <w:rsid w:val="00344BFB"/>
    <w:rsid w:val="00362C3F"/>
    <w:rsid w:val="003660B3"/>
    <w:rsid w:val="00367647"/>
    <w:rsid w:val="00394E4E"/>
    <w:rsid w:val="003F6F0F"/>
    <w:rsid w:val="00441CE4"/>
    <w:rsid w:val="00460D55"/>
    <w:rsid w:val="004745E0"/>
    <w:rsid w:val="0048080A"/>
    <w:rsid w:val="00496A22"/>
    <w:rsid w:val="004A2868"/>
    <w:rsid w:val="004E541E"/>
    <w:rsid w:val="005206E5"/>
    <w:rsid w:val="00524FE1"/>
    <w:rsid w:val="005254BB"/>
    <w:rsid w:val="00530720"/>
    <w:rsid w:val="005341A9"/>
    <w:rsid w:val="005343C9"/>
    <w:rsid w:val="00546A13"/>
    <w:rsid w:val="005528B1"/>
    <w:rsid w:val="00572FB5"/>
    <w:rsid w:val="00581627"/>
    <w:rsid w:val="005A2493"/>
    <w:rsid w:val="005A43E1"/>
    <w:rsid w:val="005C79C2"/>
    <w:rsid w:val="005D00EC"/>
    <w:rsid w:val="005D631C"/>
    <w:rsid w:val="005E3873"/>
    <w:rsid w:val="005F1280"/>
    <w:rsid w:val="005F7B77"/>
    <w:rsid w:val="00611959"/>
    <w:rsid w:val="00617039"/>
    <w:rsid w:val="0062562E"/>
    <w:rsid w:val="00627D49"/>
    <w:rsid w:val="00645FDE"/>
    <w:rsid w:val="00661C8E"/>
    <w:rsid w:val="006768F7"/>
    <w:rsid w:val="006B5B89"/>
    <w:rsid w:val="006E738F"/>
    <w:rsid w:val="0070650B"/>
    <w:rsid w:val="00712DBF"/>
    <w:rsid w:val="0072051C"/>
    <w:rsid w:val="007345B8"/>
    <w:rsid w:val="00735286"/>
    <w:rsid w:val="00770092"/>
    <w:rsid w:val="00774574"/>
    <w:rsid w:val="007A7191"/>
    <w:rsid w:val="007C794E"/>
    <w:rsid w:val="007D73B6"/>
    <w:rsid w:val="007E107B"/>
    <w:rsid w:val="007F013F"/>
    <w:rsid w:val="007F0D5F"/>
    <w:rsid w:val="008166C0"/>
    <w:rsid w:val="008514AF"/>
    <w:rsid w:val="0085775F"/>
    <w:rsid w:val="008645AB"/>
    <w:rsid w:val="00864DD4"/>
    <w:rsid w:val="008706E4"/>
    <w:rsid w:val="00870A56"/>
    <w:rsid w:val="008B40C1"/>
    <w:rsid w:val="008B461F"/>
    <w:rsid w:val="008D58A2"/>
    <w:rsid w:val="008D6890"/>
    <w:rsid w:val="008E1833"/>
    <w:rsid w:val="00904173"/>
    <w:rsid w:val="009252EF"/>
    <w:rsid w:val="00944997"/>
    <w:rsid w:val="009536F4"/>
    <w:rsid w:val="009738BD"/>
    <w:rsid w:val="00986073"/>
    <w:rsid w:val="00996F86"/>
    <w:rsid w:val="009A2A10"/>
    <w:rsid w:val="00A53F7F"/>
    <w:rsid w:val="00A71BDC"/>
    <w:rsid w:val="00A7531D"/>
    <w:rsid w:val="00A76A0F"/>
    <w:rsid w:val="00A93E13"/>
    <w:rsid w:val="00A9592F"/>
    <w:rsid w:val="00A97BC6"/>
    <w:rsid w:val="00AB0EA5"/>
    <w:rsid w:val="00AC36FD"/>
    <w:rsid w:val="00AC3B45"/>
    <w:rsid w:val="00AD0D66"/>
    <w:rsid w:val="00AD4F3A"/>
    <w:rsid w:val="00AE5776"/>
    <w:rsid w:val="00B03DD0"/>
    <w:rsid w:val="00B049FC"/>
    <w:rsid w:val="00B05D91"/>
    <w:rsid w:val="00B2394E"/>
    <w:rsid w:val="00B36594"/>
    <w:rsid w:val="00B4064B"/>
    <w:rsid w:val="00B4482B"/>
    <w:rsid w:val="00B63614"/>
    <w:rsid w:val="00B95376"/>
    <w:rsid w:val="00BA2AC8"/>
    <w:rsid w:val="00BA4A3C"/>
    <w:rsid w:val="00BB026B"/>
    <w:rsid w:val="00BB266A"/>
    <w:rsid w:val="00BE2895"/>
    <w:rsid w:val="00BF56F3"/>
    <w:rsid w:val="00C03390"/>
    <w:rsid w:val="00C54036"/>
    <w:rsid w:val="00C65195"/>
    <w:rsid w:val="00CA2AA6"/>
    <w:rsid w:val="00CA5DFC"/>
    <w:rsid w:val="00CB6559"/>
    <w:rsid w:val="00CC52C8"/>
    <w:rsid w:val="00CE66E6"/>
    <w:rsid w:val="00CF7A2F"/>
    <w:rsid w:val="00D37D42"/>
    <w:rsid w:val="00D525AA"/>
    <w:rsid w:val="00D62055"/>
    <w:rsid w:val="00D90BE3"/>
    <w:rsid w:val="00D91C88"/>
    <w:rsid w:val="00D922C3"/>
    <w:rsid w:val="00DD0A20"/>
    <w:rsid w:val="00DE596B"/>
    <w:rsid w:val="00E275CD"/>
    <w:rsid w:val="00E570D6"/>
    <w:rsid w:val="00E807D8"/>
    <w:rsid w:val="00E81591"/>
    <w:rsid w:val="00E96182"/>
    <w:rsid w:val="00EA60EB"/>
    <w:rsid w:val="00EB028E"/>
    <w:rsid w:val="00ED34A1"/>
    <w:rsid w:val="00ED72D3"/>
    <w:rsid w:val="00EE4706"/>
    <w:rsid w:val="00F132FF"/>
    <w:rsid w:val="00F304EA"/>
    <w:rsid w:val="00F73528"/>
    <w:rsid w:val="00F77E91"/>
    <w:rsid w:val="00F91505"/>
    <w:rsid w:val="00FB6131"/>
    <w:rsid w:val="00FE67DE"/>
    <w:rsid w:val="00FF2945"/>
    <w:rsid w:val="00FF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C54E3"/>
  <w15:docId w15:val="{FAF090C9-3AC6-4280-A20D-95DBA81A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F8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96F8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9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96F86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B2394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2394E"/>
    <w:rPr>
      <w:rFonts w:ascii="Microsoft Sans Serif" w:eastAsia="Microsoft Sans Serif" w:hAnsi="Microsoft Sans Serif" w:cs="Microsoft Sans Serif"/>
      <w:lang w:val="es-ES"/>
    </w:rPr>
  </w:style>
  <w:style w:type="paragraph" w:styleId="Sinespaciado">
    <w:name w:val="No Spacing"/>
    <w:uiPriority w:val="1"/>
    <w:qFormat/>
    <w:rsid w:val="00B2394E"/>
    <w:pPr>
      <w:spacing w:after="0" w:line="240" w:lineRule="auto"/>
    </w:pPr>
    <w:rPr>
      <w:lang w:val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E807D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E807D8"/>
    <w:rPr>
      <w:rFonts w:ascii="Arial" w:eastAsia="Times New Roman" w:hAnsi="Arial" w:cs="Arial"/>
      <w:vanish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AE5776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4DD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97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9738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9738B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y2iqfc">
    <w:name w:val="y2iqfc"/>
    <w:basedOn w:val="Fuentedeprrafopredeter"/>
    <w:rsid w:val="008D58A2"/>
  </w:style>
  <w:style w:type="paragraph" w:styleId="Ttulo">
    <w:name w:val="Title"/>
    <w:basedOn w:val="Normal"/>
    <w:link w:val="TtuloCar"/>
    <w:uiPriority w:val="1"/>
    <w:qFormat/>
    <w:rsid w:val="00572FB5"/>
    <w:pPr>
      <w:widowControl w:val="0"/>
      <w:autoSpaceDE w:val="0"/>
      <w:autoSpaceDN w:val="0"/>
      <w:spacing w:after="0" w:line="240" w:lineRule="auto"/>
      <w:ind w:left="6519"/>
    </w:pPr>
    <w:rPr>
      <w:rFonts w:ascii="Calibri" w:eastAsia="Calibri" w:hAnsi="Calibri" w:cs="Calibri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"/>
    <w:rsid w:val="00572FB5"/>
    <w:rPr>
      <w:rFonts w:ascii="Calibri" w:eastAsia="Calibri" w:hAnsi="Calibri" w:cs="Calibri"/>
      <w:sz w:val="52"/>
      <w:szCs w:val="52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2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2AC8"/>
    <w:rPr>
      <w:rFonts w:ascii="Segoe UI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C54036"/>
    <w:pPr>
      <w:spacing w:after="0" w:line="240" w:lineRule="auto"/>
    </w:pPr>
    <w:rPr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A249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67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B74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67B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B74"/>
    <w:rPr>
      <w:lang w:val="es-ES"/>
    </w:rPr>
  </w:style>
  <w:style w:type="paragraph" w:styleId="Prrafodelista">
    <w:name w:val="List Paragraph"/>
    <w:basedOn w:val="Normal"/>
    <w:uiPriority w:val="34"/>
    <w:qFormat/>
    <w:rsid w:val="007C7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7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86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151300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4391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853685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5640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3914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5765596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327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9973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10109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1683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1434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9919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41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rcid.org/0000-0002-3919-8080" TargetMode="External"/><Relationship Id="rId18" Type="http://schemas.openxmlformats.org/officeDocument/2006/relationships/hyperlink" Target="https://educacionbasica.sep.gob.mx/wp-content/uploads/2022/12/C3_1-Sugerencias-Metodologicas-proyectos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susana.pastrana@unison.mx" TargetMode="External"/><Relationship Id="rId17" Type="http://schemas.openxmlformats.org/officeDocument/2006/relationships/hyperlink" Target="https://educacionbasica.sep.gob.mx/wp-content/uploads/2023/07/Plan_de_Estudios_para_la_Educacion_Preescolar_Primaria_y_Secundaria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q=teorico+que+hable+del+diagnostico+educativo&amp;rlz=1c1uuxu_esmx1002mx1002&amp;oq=teorico+que+hable+del+diagnostico+&amp;gs_lcrp=egzjahjvbwuqbwgbeceyoaeycqgaeeuyorifbtihcaeqirigatihcaiqirigatihcamqirifbtihcaqqirifbtihcauqirifbtihcayqirifbtihcacqirifbtihcagqirifbtihcakqirifbdibcjexodi3ajbqmtwoagcwaga&amp;sourceid=chrome&amp;ie=utf-8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9-0004-0172-8535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cuentame.inegi.org.mx/monografias/informacion/son/poblacion/default.aspx?tema=me&amp;e=26" TargetMode="External"/><Relationship Id="rId23" Type="http://schemas.openxmlformats.org/officeDocument/2006/relationships/header" Target="header3.xml"/><Relationship Id="rId10" Type="http://schemas.openxmlformats.org/officeDocument/2006/relationships/hyperlink" Target="mailto:flor.alcantar@unison.mx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jes.cug.co.cu" TargetMode="External"/><Relationship Id="rId14" Type="http://schemas.openxmlformats.org/officeDocument/2006/relationships/hyperlink" Target="https://www.redalyc.org/pdf/4780/478047207007.pdf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618BC-C037-43FE-AAD2-CF4FB603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11</Pages>
  <Words>3608</Words>
  <Characters>19849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 Alcantar</dc:creator>
  <cp:keywords/>
  <dc:description/>
  <cp:lastModifiedBy>ALEXIS</cp:lastModifiedBy>
  <cp:revision>6</cp:revision>
  <cp:lastPrinted>2024-11-04T20:36:00Z</cp:lastPrinted>
  <dcterms:created xsi:type="dcterms:W3CDTF">2024-04-20T02:51:00Z</dcterms:created>
  <dcterms:modified xsi:type="dcterms:W3CDTF">2025-02-25T20:50:00Z</dcterms:modified>
</cp:coreProperties>
</file>